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21" w:rsidRDefault="003B2414" w:rsidP="003E2221">
      <w:pPr>
        <w:pStyle w:val="Corpsdutexte20"/>
        <w:shd w:val="clear" w:color="auto" w:fill="auto"/>
        <w:ind w:left="23"/>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26.4pt;margin-top:-12.95pt;width:156.7pt;height:69.75pt;z-index:251672576" stroked="f" strokecolor="black [3213]">
            <v:textbox style="mso-next-textbox:#_x0000_s1026">
              <w:txbxContent>
                <w:p w:rsidR="004C2FBF" w:rsidRDefault="004C2FBF" w:rsidP="007E0370">
                  <w:pPr>
                    <w:jc w:val="center"/>
                  </w:pPr>
                  <w:r>
                    <w:t>Logo employeur</w:t>
                  </w:r>
                </w:p>
                <w:p w:rsidR="004C2FBF" w:rsidRDefault="004C2FBF" w:rsidP="007E0370">
                  <w:pPr>
                    <w:jc w:val="center"/>
                  </w:pPr>
                  <w:r>
                    <w:rPr>
                      <w:noProof/>
                      <w:lang w:eastAsia="fr-FR"/>
                    </w:rPr>
                    <w:drawing>
                      <wp:inline distT="0" distB="0" distL="0" distR="0">
                        <wp:extent cx="321979" cy="321979"/>
                        <wp:effectExtent l="19050" t="0" r="1871" b="0"/>
                        <wp:docPr id="3"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8"/>
                                <a:srcRect/>
                                <a:stretch>
                                  <a:fillRect/>
                                </a:stretch>
                              </pic:blipFill>
                              <pic:spPr bwMode="auto">
                                <a:xfrm>
                                  <a:off x="0" y="0"/>
                                  <a:ext cx="322131" cy="322131"/>
                                </a:xfrm>
                                <a:prstGeom prst="rect">
                                  <a:avLst/>
                                </a:prstGeom>
                                <a:noFill/>
                                <a:ln w="9525">
                                  <a:noFill/>
                                  <a:miter lim="800000"/>
                                  <a:headEnd/>
                                  <a:tailEnd/>
                                </a:ln>
                              </pic:spPr>
                            </pic:pic>
                          </a:graphicData>
                        </a:graphic>
                      </wp:inline>
                    </w:drawing>
                  </w:r>
                </w:p>
                <w:p w:rsidR="004C2FBF" w:rsidRDefault="004C2FBF" w:rsidP="009203A6"/>
              </w:txbxContent>
            </v:textbox>
          </v:shape>
        </w:pict>
      </w:r>
      <w:r w:rsidR="00126C3A">
        <w:rPr>
          <w:noProof/>
          <w:lang w:eastAsia="fr-FR"/>
        </w:rPr>
        <w:drawing>
          <wp:anchor distT="0" distB="0" distL="114300" distR="114300" simplePos="0" relativeHeight="251673600" behindDoc="1" locked="0" layoutInCell="1" allowOverlap="1">
            <wp:simplePos x="0" y="0"/>
            <wp:positionH relativeFrom="column">
              <wp:posOffset>-213995</wp:posOffset>
            </wp:positionH>
            <wp:positionV relativeFrom="paragraph">
              <wp:posOffset>-137795</wp:posOffset>
            </wp:positionV>
            <wp:extent cx="1800225" cy="952500"/>
            <wp:effectExtent l="19050" t="0" r="0" b="0"/>
            <wp:wrapNone/>
            <wp:docPr id="25" name="Image 8" descr="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_noir"/>
                    <pic:cNvPicPr>
                      <a:picLocks noChangeAspect="1" noChangeArrowheads="1"/>
                    </pic:cNvPicPr>
                  </pic:nvPicPr>
                  <pic:blipFill>
                    <a:blip r:embed="rId9" cstate="print"/>
                    <a:srcRect/>
                    <a:stretch>
                      <a:fillRect/>
                    </a:stretch>
                  </pic:blipFill>
                  <pic:spPr bwMode="auto">
                    <a:xfrm>
                      <a:off x="0" y="0"/>
                      <a:ext cx="1800225" cy="952500"/>
                    </a:xfrm>
                    <a:prstGeom prst="rect">
                      <a:avLst/>
                    </a:prstGeom>
                    <a:noFill/>
                    <a:ln w="9525">
                      <a:noFill/>
                      <a:miter lim="800000"/>
                      <a:headEnd/>
                      <a:tailEnd/>
                    </a:ln>
                  </pic:spPr>
                </pic:pic>
              </a:graphicData>
            </a:graphic>
          </wp:anchor>
        </w:drawing>
      </w:r>
    </w:p>
    <w:p w:rsidR="003E2221" w:rsidRDefault="003E2221" w:rsidP="003E2221">
      <w:pPr>
        <w:pStyle w:val="Corpsdutexte20"/>
        <w:shd w:val="clear" w:color="auto" w:fill="auto"/>
        <w:ind w:left="23"/>
      </w:pPr>
    </w:p>
    <w:p w:rsidR="003E2221" w:rsidRDefault="003E2221" w:rsidP="003E2221">
      <w:pPr>
        <w:pStyle w:val="Corpsdutexte20"/>
        <w:shd w:val="clear" w:color="auto" w:fill="auto"/>
        <w:ind w:left="23"/>
      </w:pPr>
    </w:p>
    <w:p w:rsidR="003E2221" w:rsidRDefault="003E2221" w:rsidP="003E2221">
      <w:pPr>
        <w:pStyle w:val="Corpsdutexte20"/>
        <w:shd w:val="clear" w:color="auto" w:fill="auto"/>
        <w:ind w:left="23"/>
      </w:pPr>
    </w:p>
    <w:p w:rsidR="003E2221" w:rsidRDefault="003E2221" w:rsidP="003E2221">
      <w:pPr>
        <w:pStyle w:val="Corpsdutexte20"/>
        <w:shd w:val="clear" w:color="auto" w:fill="auto"/>
        <w:ind w:left="23"/>
      </w:pPr>
    </w:p>
    <w:p w:rsidR="003E2221" w:rsidRDefault="003E2221" w:rsidP="003E2221">
      <w:pPr>
        <w:pStyle w:val="Corpsdutexte20"/>
        <w:shd w:val="clear" w:color="auto" w:fill="auto"/>
        <w:ind w:left="23"/>
      </w:pPr>
    </w:p>
    <w:p w:rsidR="003E2221" w:rsidRDefault="003E2221" w:rsidP="007E0370">
      <w:pPr>
        <w:pStyle w:val="Corpsdutexte20"/>
        <w:shd w:val="clear" w:color="auto" w:fill="auto"/>
        <w:spacing w:line="240" w:lineRule="auto"/>
        <w:ind w:left="23"/>
        <w:rPr>
          <w:rFonts w:asciiTheme="minorHAnsi" w:hAnsiTheme="minorHAnsi" w:cstheme="minorHAnsi"/>
        </w:rPr>
      </w:pPr>
    </w:p>
    <w:p w:rsidR="004A2A1C" w:rsidRPr="007E0370" w:rsidRDefault="004A2A1C" w:rsidP="007E0370">
      <w:pPr>
        <w:pStyle w:val="Corpsdutexte20"/>
        <w:shd w:val="clear" w:color="auto" w:fill="auto"/>
        <w:spacing w:line="240" w:lineRule="auto"/>
        <w:ind w:left="23"/>
        <w:rPr>
          <w:rFonts w:asciiTheme="minorHAnsi" w:hAnsiTheme="minorHAnsi" w:cstheme="minorHAnsi"/>
        </w:rPr>
      </w:pPr>
    </w:p>
    <w:p w:rsidR="003E2221" w:rsidRPr="001812D5" w:rsidRDefault="003E2221" w:rsidP="007E0370">
      <w:pPr>
        <w:pStyle w:val="Corpsdutexte20"/>
        <w:shd w:val="clear" w:color="auto" w:fill="auto"/>
        <w:spacing w:line="240" w:lineRule="auto"/>
        <w:ind w:left="23"/>
        <w:rPr>
          <w:rFonts w:asciiTheme="minorHAnsi" w:hAnsiTheme="minorHAnsi" w:cstheme="minorHAnsi"/>
          <w:sz w:val="26"/>
          <w:szCs w:val="26"/>
        </w:rPr>
      </w:pPr>
      <w:r w:rsidRPr="001812D5">
        <w:rPr>
          <w:rFonts w:asciiTheme="minorHAnsi" w:hAnsiTheme="minorHAnsi" w:cstheme="minorHAnsi"/>
          <w:sz w:val="26"/>
          <w:szCs w:val="26"/>
        </w:rPr>
        <w:t xml:space="preserve">CONVENTION DE DISPONIBILITÉ </w:t>
      </w:r>
    </w:p>
    <w:p w:rsidR="007E0370" w:rsidRPr="001812D5" w:rsidRDefault="003E2221" w:rsidP="007E0370">
      <w:pPr>
        <w:pStyle w:val="Corpsdutexte20"/>
        <w:shd w:val="clear" w:color="auto" w:fill="auto"/>
        <w:spacing w:line="240" w:lineRule="auto"/>
        <w:ind w:left="23"/>
        <w:rPr>
          <w:rFonts w:asciiTheme="minorHAnsi" w:hAnsiTheme="minorHAnsi" w:cstheme="minorHAnsi"/>
          <w:sz w:val="26"/>
          <w:szCs w:val="26"/>
        </w:rPr>
      </w:pPr>
      <w:r w:rsidRPr="001812D5">
        <w:rPr>
          <w:rFonts w:asciiTheme="minorHAnsi" w:hAnsiTheme="minorHAnsi" w:cstheme="minorHAnsi"/>
          <w:sz w:val="26"/>
          <w:szCs w:val="26"/>
        </w:rPr>
        <w:t xml:space="preserve">D'UN SAPEUR-POMPIER VOLONTAIRE SUR SON TEMPS DE TRAVAIL </w:t>
      </w:r>
    </w:p>
    <w:p w:rsidR="003E2221" w:rsidRPr="001812D5" w:rsidRDefault="003E2221" w:rsidP="007E0370">
      <w:pPr>
        <w:pStyle w:val="Corpsdutexte20"/>
        <w:shd w:val="clear" w:color="auto" w:fill="auto"/>
        <w:spacing w:line="240" w:lineRule="auto"/>
        <w:ind w:left="23"/>
        <w:rPr>
          <w:rFonts w:asciiTheme="minorHAnsi" w:hAnsiTheme="minorHAnsi" w:cstheme="minorHAnsi"/>
          <w:sz w:val="26"/>
          <w:szCs w:val="26"/>
        </w:rPr>
      </w:pPr>
      <w:r w:rsidRPr="001812D5">
        <w:rPr>
          <w:rFonts w:asciiTheme="minorHAnsi" w:hAnsiTheme="minorHAnsi" w:cstheme="minorHAnsi"/>
          <w:sz w:val="26"/>
          <w:szCs w:val="26"/>
        </w:rPr>
        <w:t>POUR DES MISSIONS OPÉRATIONNELLES ET</w:t>
      </w:r>
      <w:r w:rsidR="007F017D" w:rsidRPr="001812D5">
        <w:rPr>
          <w:rFonts w:asciiTheme="minorHAnsi" w:hAnsiTheme="minorHAnsi" w:cstheme="minorHAnsi"/>
          <w:sz w:val="26"/>
          <w:szCs w:val="26"/>
        </w:rPr>
        <w:t>/OU</w:t>
      </w:r>
      <w:r w:rsidRPr="001812D5">
        <w:rPr>
          <w:rFonts w:asciiTheme="minorHAnsi" w:hAnsiTheme="minorHAnsi" w:cstheme="minorHAnsi"/>
          <w:sz w:val="26"/>
          <w:szCs w:val="26"/>
        </w:rPr>
        <w:t xml:space="preserve"> DE FORMATION</w:t>
      </w:r>
    </w:p>
    <w:p w:rsidR="007E0370" w:rsidRPr="007E0370" w:rsidRDefault="007E0370" w:rsidP="007E0370">
      <w:pPr>
        <w:pStyle w:val="Corpsdutexte20"/>
        <w:shd w:val="clear" w:color="auto" w:fill="auto"/>
        <w:spacing w:line="240" w:lineRule="auto"/>
        <w:ind w:left="23"/>
        <w:rPr>
          <w:rFonts w:asciiTheme="minorHAnsi" w:hAnsiTheme="minorHAnsi" w:cstheme="minorHAnsi"/>
        </w:rPr>
      </w:pPr>
    </w:p>
    <w:p w:rsidR="00757369" w:rsidRPr="00592042" w:rsidRDefault="007E0370" w:rsidP="007E0370">
      <w:pPr>
        <w:spacing w:after="0" w:line="240" w:lineRule="auto"/>
        <w:ind w:left="23"/>
        <w:jc w:val="center"/>
        <w:rPr>
          <w:rFonts w:cstheme="minorHAnsi"/>
          <w:b/>
          <w:sz w:val="32"/>
          <w:szCs w:val="32"/>
        </w:rPr>
      </w:pPr>
      <w:r w:rsidRPr="00592042">
        <w:rPr>
          <w:rFonts w:cstheme="minorHAnsi"/>
          <w:b/>
          <w:sz w:val="32"/>
          <w:szCs w:val="32"/>
        </w:rPr>
        <w:t>N°20</w:t>
      </w:r>
      <w:r w:rsidR="00592042" w:rsidRPr="00592042">
        <w:rPr>
          <w:rFonts w:cstheme="minorHAnsi"/>
          <w:b/>
          <w:sz w:val="32"/>
          <w:szCs w:val="32"/>
        </w:rPr>
        <w:t>2</w:t>
      </w:r>
      <w:r w:rsidR="00090DB8">
        <w:rPr>
          <w:rFonts w:cstheme="minorHAnsi"/>
          <w:b/>
          <w:sz w:val="32"/>
          <w:szCs w:val="32"/>
        </w:rPr>
        <w:t>1</w:t>
      </w:r>
      <w:r w:rsidRPr="00592042">
        <w:rPr>
          <w:rFonts w:cstheme="minorHAnsi"/>
          <w:b/>
          <w:sz w:val="32"/>
          <w:szCs w:val="32"/>
        </w:rPr>
        <w:t xml:space="preserve"> - </w:t>
      </w:r>
      <w:r w:rsidRPr="004A2A1C">
        <w:rPr>
          <w:rFonts w:cstheme="minorHAnsi"/>
          <w:b/>
          <w:sz w:val="32"/>
          <w:szCs w:val="32"/>
        </w:rPr>
        <w:t>XX</w:t>
      </w:r>
    </w:p>
    <w:p w:rsidR="007E0370" w:rsidRPr="007E0370" w:rsidRDefault="007E0370" w:rsidP="007E0370">
      <w:pPr>
        <w:spacing w:after="0" w:line="240" w:lineRule="auto"/>
        <w:ind w:left="23"/>
        <w:jc w:val="center"/>
        <w:rPr>
          <w:rFonts w:cstheme="minorHAnsi"/>
        </w:rPr>
      </w:pPr>
    </w:p>
    <w:p w:rsidR="007E0370" w:rsidRDefault="007E0370" w:rsidP="007E0370">
      <w:pPr>
        <w:spacing w:after="0" w:line="240" w:lineRule="auto"/>
        <w:ind w:left="23"/>
        <w:rPr>
          <w:rFonts w:cstheme="minorHAnsi"/>
        </w:rPr>
      </w:pPr>
    </w:p>
    <w:p w:rsidR="007C4F1D" w:rsidRDefault="007C4F1D" w:rsidP="007E0370">
      <w:pPr>
        <w:spacing w:after="0" w:line="240" w:lineRule="auto"/>
        <w:ind w:left="23"/>
        <w:rPr>
          <w:rFonts w:cstheme="minorHAnsi"/>
        </w:rPr>
      </w:pPr>
    </w:p>
    <w:p w:rsidR="007C4F1D" w:rsidRPr="007E0370" w:rsidRDefault="007C4F1D" w:rsidP="007E0370">
      <w:pPr>
        <w:spacing w:after="0" w:line="240" w:lineRule="auto"/>
        <w:ind w:left="23"/>
        <w:rPr>
          <w:rFonts w:cstheme="minorHAnsi"/>
        </w:rPr>
      </w:pPr>
    </w:p>
    <w:p w:rsidR="003E2221" w:rsidRPr="007E0370" w:rsidRDefault="003E2221" w:rsidP="007E0370">
      <w:pPr>
        <w:spacing w:after="0" w:line="240" w:lineRule="auto"/>
        <w:ind w:left="23"/>
        <w:jc w:val="both"/>
        <w:rPr>
          <w:rFonts w:cstheme="minorHAnsi"/>
        </w:rPr>
      </w:pPr>
      <w:r w:rsidRPr="007E0370">
        <w:rPr>
          <w:rFonts w:cstheme="minorHAnsi"/>
        </w:rPr>
        <w:t>La convention est établie entre :</w:t>
      </w:r>
    </w:p>
    <w:p w:rsidR="000F715A" w:rsidRPr="007E0370" w:rsidRDefault="000F715A" w:rsidP="007E0370">
      <w:pPr>
        <w:spacing w:after="0" w:line="240" w:lineRule="auto"/>
        <w:ind w:left="23"/>
        <w:jc w:val="both"/>
        <w:rPr>
          <w:rFonts w:cstheme="minorHAnsi"/>
        </w:rPr>
      </w:pPr>
    </w:p>
    <w:p w:rsidR="007E0370" w:rsidRDefault="003E2221" w:rsidP="007E0370">
      <w:pPr>
        <w:pStyle w:val="Corpsdutexte0"/>
        <w:shd w:val="clear" w:color="auto" w:fill="auto"/>
        <w:spacing w:before="0" w:line="240" w:lineRule="auto"/>
        <w:ind w:left="23" w:firstLine="0"/>
        <w:rPr>
          <w:rStyle w:val="CorpsdutexteGras"/>
          <w:rFonts w:asciiTheme="minorHAnsi" w:hAnsiTheme="minorHAnsi" w:cstheme="minorHAnsi"/>
        </w:rPr>
      </w:pPr>
      <w:r w:rsidRPr="007E0370">
        <w:rPr>
          <w:rStyle w:val="CorpsdutexteGras"/>
          <w:rFonts w:asciiTheme="minorHAnsi" w:hAnsiTheme="minorHAnsi" w:cstheme="minorHAnsi"/>
        </w:rPr>
        <w:t xml:space="preserve">Le service départemental d'incendie et de secours de la Vienne, </w:t>
      </w:r>
    </w:p>
    <w:p w:rsidR="00C37B3B" w:rsidRDefault="007E0370" w:rsidP="007E0370">
      <w:pPr>
        <w:pStyle w:val="Corpsdutexte0"/>
        <w:shd w:val="clear" w:color="auto" w:fill="auto"/>
        <w:spacing w:before="0" w:line="240" w:lineRule="auto"/>
        <w:ind w:left="23" w:firstLine="0"/>
        <w:rPr>
          <w:rFonts w:asciiTheme="minorHAnsi" w:hAnsiTheme="minorHAnsi" w:cstheme="minorHAnsi"/>
        </w:rPr>
      </w:pPr>
      <w:r>
        <w:rPr>
          <w:rFonts w:asciiTheme="minorHAnsi" w:hAnsiTheme="minorHAnsi" w:cstheme="minorHAnsi"/>
        </w:rPr>
        <w:t xml:space="preserve">sis </w:t>
      </w:r>
      <w:r w:rsidRPr="007E0370">
        <w:rPr>
          <w:rFonts w:asciiTheme="minorHAnsi" w:hAnsiTheme="minorHAnsi" w:cstheme="minorHAnsi"/>
        </w:rPr>
        <w:t xml:space="preserve">11 avenue Galilée, </w:t>
      </w:r>
      <w:r w:rsidR="00C37B3B">
        <w:rPr>
          <w:rFonts w:asciiTheme="minorHAnsi" w:hAnsiTheme="minorHAnsi" w:cstheme="minorHAnsi"/>
        </w:rPr>
        <w:t>CS</w:t>
      </w:r>
      <w:r w:rsidRPr="007E0370">
        <w:rPr>
          <w:rFonts w:asciiTheme="minorHAnsi" w:hAnsiTheme="minorHAnsi" w:cstheme="minorHAnsi"/>
        </w:rPr>
        <w:t xml:space="preserve"> 60120 - 86960 FUTUROSCOPE Cedex</w:t>
      </w:r>
      <w:r w:rsidR="00C37B3B">
        <w:rPr>
          <w:rFonts w:asciiTheme="minorHAnsi" w:hAnsiTheme="minorHAnsi" w:cstheme="minorHAnsi"/>
        </w:rPr>
        <w:t>,</w:t>
      </w:r>
    </w:p>
    <w:p w:rsidR="00441C57" w:rsidRDefault="003E2221" w:rsidP="00C37B3B">
      <w:pPr>
        <w:pStyle w:val="Corpsdutexte0"/>
        <w:shd w:val="clear" w:color="auto" w:fill="auto"/>
        <w:spacing w:before="0" w:line="240" w:lineRule="auto"/>
        <w:ind w:left="23" w:firstLine="0"/>
        <w:rPr>
          <w:rFonts w:asciiTheme="minorHAnsi" w:hAnsiTheme="minorHAnsi" w:cstheme="minorHAnsi"/>
        </w:rPr>
      </w:pPr>
      <w:proofErr w:type="gramStart"/>
      <w:r w:rsidRPr="007E0370">
        <w:rPr>
          <w:rFonts w:asciiTheme="minorHAnsi" w:hAnsiTheme="minorHAnsi" w:cstheme="minorHAnsi"/>
        </w:rPr>
        <w:t>représenté</w:t>
      </w:r>
      <w:proofErr w:type="gramEnd"/>
      <w:r w:rsidRPr="007E0370">
        <w:rPr>
          <w:rFonts w:asciiTheme="minorHAnsi" w:hAnsiTheme="minorHAnsi" w:cstheme="minorHAnsi"/>
        </w:rPr>
        <w:t xml:space="preserve"> par </w:t>
      </w:r>
      <w:r w:rsidR="00C37B3B">
        <w:rPr>
          <w:rFonts w:asciiTheme="minorHAnsi" w:hAnsiTheme="minorHAnsi" w:cstheme="minorHAnsi"/>
        </w:rPr>
        <w:t xml:space="preserve">Madame Marie-Jeanne BELLAMY, </w:t>
      </w:r>
      <w:r w:rsidRPr="007E0370">
        <w:rPr>
          <w:rFonts w:asciiTheme="minorHAnsi" w:hAnsiTheme="minorHAnsi" w:cstheme="minorHAnsi"/>
        </w:rPr>
        <w:t>Préside</w:t>
      </w:r>
      <w:r w:rsidR="00386623" w:rsidRPr="007E0370">
        <w:rPr>
          <w:rFonts w:asciiTheme="minorHAnsi" w:hAnsiTheme="minorHAnsi" w:cstheme="minorHAnsi"/>
        </w:rPr>
        <w:t>nt</w:t>
      </w:r>
      <w:r w:rsidR="00F726FC" w:rsidRPr="007E0370">
        <w:rPr>
          <w:rFonts w:asciiTheme="minorHAnsi" w:hAnsiTheme="minorHAnsi" w:cstheme="minorHAnsi"/>
        </w:rPr>
        <w:t>e</w:t>
      </w:r>
      <w:r w:rsidR="00386623" w:rsidRPr="007E0370">
        <w:rPr>
          <w:rFonts w:asciiTheme="minorHAnsi" w:hAnsiTheme="minorHAnsi" w:cstheme="minorHAnsi"/>
        </w:rPr>
        <w:t xml:space="preserve"> du Conseil d'administration</w:t>
      </w:r>
      <w:r w:rsidR="00C37B3B">
        <w:rPr>
          <w:rFonts w:asciiTheme="minorHAnsi" w:hAnsiTheme="minorHAnsi" w:cstheme="minorHAnsi"/>
        </w:rPr>
        <w:t xml:space="preserve">, dûment </w:t>
      </w:r>
      <w:r w:rsidR="00386623" w:rsidRPr="007E0370">
        <w:rPr>
          <w:rFonts w:asciiTheme="minorHAnsi" w:hAnsiTheme="minorHAnsi" w:cstheme="minorHAnsi"/>
        </w:rPr>
        <w:t xml:space="preserve"> </w:t>
      </w:r>
      <w:r w:rsidR="00C37B3B">
        <w:rPr>
          <w:rFonts w:asciiTheme="minorHAnsi" w:hAnsiTheme="minorHAnsi" w:cstheme="minorHAnsi"/>
        </w:rPr>
        <w:t xml:space="preserve">habilitée par délibération </w:t>
      </w:r>
      <w:r w:rsidR="0049144F">
        <w:rPr>
          <w:rFonts w:asciiTheme="minorHAnsi" w:hAnsiTheme="minorHAnsi" w:cstheme="minorHAnsi"/>
        </w:rPr>
        <w:t>n° 2021</w:t>
      </w:r>
      <w:r w:rsidR="000F7E50" w:rsidRPr="0062042F">
        <w:rPr>
          <w:rFonts w:asciiTheme="minorHAnsi" w:hAnsiTheme="minorHAnsi" w:cstheme="minorHAnsi"/>
        </w:rPr>
        <w:t>-</w:t>
      </w:r>
      <w:r w:rsidR="00DB37E3">
        <w:rPr>
          <w:rFonts w:asciiTheme="minorHAnsi" w:hAnsiTheme="minorHAnsi" w:cstheme="minorHAnsi"/>
        </w:rPr>
        <w:t xml:space="preserve">1-H </w:t>
      </w:r>
      <w:r w:rsidR="00C37B3B" w:rsidRPr="0062042F">
        <w:rPr>
          <w:rFonts w:asciiTheme="minorHAnsi" w:hAnsiTheme="minorHAnsi" w:cstheme="minorHAnsi"/>
        </w:rPr>
        <w:t xml:space="preserve">du </w:t>
      </w:r>
      <w:r w:rsidR="00EB2B79">
        <w:rPr>
          <w:rFonts w:asciiTheme="minorHAnsi" w:hAnsiTheme="minorHAnsi" w:cstheme="minorHAnsi"/>
        </w:rPr>
        <w:t xml:space="preserve">11 février </w:t>
      </w:r>
      <w:r w:rsidR="0049144F">
        <w:rPr>
          <w:rFonts w:asciiTheme="minorHAnsi" w:hAnsiTheme="minorHAnsi" w:cstheme="minorHAnsi"/>
        </w:rPr>
        <w:t>2021</w:t>
      </w:r>
      <w:r w:rsidR="00C37B3B" w:rsidRPr="0062042F">
        <w:rPr>
          <w:rFonts w:asciiTheme="minorHAnsi" w:hAnsiTheme="minorHAnsi" w:cstheme="minorHAnsi"/>
        </w:rPr>
        <w:t>,</w:t>
      </w:r>
      <w:r w:rsidR="00C37B3B">
        <w:rPr>
          <w:rFonts w:asciiTheme="minorHAnsi" w:hAnsiTheme="minorHAnsi" w:cstheme="minorHAnsi"/>
        </w:rPr>
        <w:t xml:space="preserve"> </w:t>
      </w:r>
    </w:p>
    <w:p w:rsidR="00DB37E3" w:rsidRDefault="00DB37E3" w:rsidP="00C37B3B">
      <w:pPr>
        <w:pStyle w:val="Corpsdutexte0"/>
        <w:shd w:val="clear" w:color="auto" w:fill="auto"/>
        <w:spacing w:before="0" w:line="240" w:lineRule="auto"/>
        <w:ind w:left="23" w:firstLine="0"/>
        <w:rPr>
          <w:rFonts w:asciiTheme="minorHAnsi" w:hAnsiTheme="minorHAnsi" w:cstheme="minorHAnsi"/>
        </w:rPr>
      </w:pPr>
    </w:p>
    <w:p w:rsidR="000F715A" w:rsidRPr="007E0370" w:rsidRDefault="00C37B3B" w:rsidP="00C37B3B">
      <w:pPr>
        <w:pStyle w:val="Corpsdutexte0"/>
        <w:shd w:val="clear" w:color="auto" w:fill="auto"/>
        <w:spacing w:before="0" w:line="240" w:lineRule="auto"/>
        <w:ind w:left="23" w:firstLine="0"/>
        <w:rPr>
          <w:rFonts w:asciiTheme="minorHAnsi" w:hAnsiTheme="minorHAnsi" w:cstheme="minorHAnsi"/>
        </w:rPr>
      </w:pPr>
      <w:proofErr w:type="gramStart"/>
      <w:r w:rsidRPr="007E0370">
        <w:rPr>
          <w:rFonts w:asciiTheme="minorHAnsi" w:hAnsiTheme="minorHAnsi" w:cstheme="minorHAnsi"/>
        </w:rPr>
        <w:t>ci-après</w:t>
      </w:r>
      <w:proofErr w:type="gramEnd"/>
      <w:r w:rsidRPr="007E0370">
        <w:rPr>
          <w:rFonts w:asciiTheme="minorHAnsi" w:hAnsiTheme="minorHAnsi" w:cstheme="minorHAnsi"/>
        </w:rPr>
        <w:t xml:space="preserve"> dénommé le « SDIS</w:t>
      </w:r>
      <w:r w:rsidR="00441C57">
        <w:rPr>
          <w:rFonts w:asciiTheme="minorHAnsi" w:hAnsiTheme="minorHAnsi" w:cstheme="minorHAnsi"/>
        </w:rPr>
        <w:t xml:space="preserve"> de la Vienne</w:t>
      </w:r>
      <w:r w:rsidRPr="007E0370">
        <w:rPr>
          <w:rFonts w:asciiTheme="minorHAnsi" w:hAnsiTheme="minorHAnsi" w:cstheme="minorHAnsi"/>
        </w:rPr>
        <w:t> ».</w:t>
      </w:r>
    </w:p>
    <w:p w:rsidR="000F715A" w:rsidRPr="007E0370" w:rsidRDefault="000F715A" w:rsidP="007E0370">
      <w:pPr>
        <w:spacing w:after="0" w:line="240" w:lineRule="auto"/>
        <w:ind w:left="23"/>
        <w:jc w:val="both"/>
        <w:rPr>
          <w:rFonts w:cstheme="minorHAnsi"/>
        </w:rPr>
      </w:pPr>
    </w:p>
    <w:p w:rsidR="00C37B3B" w:rsidRPr="00C37B3B" w:rsidRDefault="003E2221" w:rsidP="007E0370">
      <w:pPr>
        <w:spacing w:after="0" w:line="240" w:lineRule="auto"/>
        <w:ind w:left="23"/>
        <w:jc w:val="both"/>
        <w:rPr>
          <w:rFonts w:cstheme="minorHAnsi"/>
        </w:rPr>
      </w:pPr>
      <w:r w:rsidRPr="00C37B3B">
        <w:rPr>
          <w:rFonts w:cstheme="minorHAnsi"/>
        </w:rPr>
        <w:t xml:space="preserve">Et </w:t>
      </w:r>
    </w:p>
    <w:p w:rsidR="00B25B27" w:rsidRPr="00C37B3B" w:rsidRDefault="00757369" w:rsidP="007E0370">
      <w:pPr>
        <w:spacing w:after="0" w:line="240" w:lineRule="auto"/>
        <w:ind w:left="23"/>
        <w:jc w:val="both"/>
        <w:rPr>
          <w:rFonts w:cstheme="minorHAnsi"/>
          <w:b/>
        </w:rPr>
      </w:pPr>
      <w:r>
        <w:rPr>
          <w:rFonts w:cstheme="minorHAnsi"/>
          <w:noProof/>
          <w:lang w:eastAsia="fr-FR"/>
        </w:rPr>
        <w:drawing>
          <wp:anchor distT="0" distB="0" distL="114300" distR="114300" simplePos="0" relativeHeight="251674624" behindDoc="0" locked="0" layoutInCell="1" allowOverlap="1">
            <wp:simplePos x="0" y="0"/>
            <wp:positionH relativeFrom="column">
              <wp:posOffset>-505460</wp:posOffset>
            </wp:positionH>
            <wp:positionV relativeFrom="paragraph">
              <wp:posOffset>120650</wp:posOffset>
            </wp:positionV>
            <wp:extent cx="311785" cy="319405"/>
            <wp:effectExtent l="19050" t="0" r="0" b="0"/>
            <wp:wrapSquare wrapText="bothSides"/>
            <wp:docPr id="4"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785" cy="319405"/>
                    </a:xfrm>
                    <a:prstGeom prst="rect">
                      <a:avLst/>
                    </a:prstGeom>
                    <a:noFill/>
                    <a:ln w="9525">
                      <a:noFill/>
                      <a:miter lim="800000"/>
                      <a:headEnd/>
                      <a:tailEnd/>
                    </a:ln>
                  </pic:spPr>
                </pic:pic>
              </a:graphicData>
            </a:graphic>
          </wp:anchor>
        </w:drawing>
      </w:r>
      <w:r w:rsidR="00C37B3B" w:rsidRPr="00C37B3B">
        <w:rPr>
          <w:rFonts w:cstheme="minorHAnsi"/>
        </w:rPr>
        <w:t xml:space="preserve">La collectivité / l'entreprise : </w:t>
      </w:r>
      <w:r w:rsidR="00C37B3B" w:rsidRPr="00C37B3B">
        <w:rPr>
          <w:rFonts w:cstheme="minorHAnsi"/>
          <w:b/>
        </w:rPr>
        <w:t>RAISON SOCIALE</w:t>
      </w:r>
      <w:r w:rsidR="00B25B27" w:rsidRPr="00C37B3B">
        <w:rPr>
          <w:rFonts w:cstheme="minorHAnsi"/>
        </w:rPr>
        <w:t xml:space="preserve"> </w:t>
      </w:r>
    </w:p>
    <w:p w:rsidR="0057301F" w:rsidRDefault="00C37B3B" w:rsidP="007E0370">
      <w:pPr>
        <w:spacing w:after="0" w:line="240" w:lineRule="auto"/>
        <w:ind w:left="23"/>
        <w:jc w:val="both"/>
        <w:rPr>
          <w:rFonts w:cstheme="minorHAnsi"/>
          <w:b/>
        </w:rPr>
      </w:pPr>
      <w:r w:rsidRPr="00C37B3B">
        <w:rPr>
          <w:rFonts w:cstheme="minorHAnsi"/>
          <w:b/>
        </w:rPr>
        <w:t xml:space="preserve">Sis à l'adresse : Adresse - CP </w:t>
      </w:r>
      <w:r w:rsidR="000F7E50">
        <w:rPr>
          <w:rFonts w:cstheme="minorHAnsi"/>
          <w:b/>
        </w:rPr>
        <w:t>–</w:t>
      </w:r>
      <w:r w:rsidRPr="00C37B3B">
        <w:rPr>
          <w:rFonts w:cstheme="minorHAnsi"/>
          <w:b/>
        </w:rPr>
        <w:t xml:space="preserve"> VILLE</w:t>
      </w:r>
    </w:p>
    <w:p w:rsidR="000F7E50" w:rsidRDefault="000F7E50" w:rsidP="007E0370">
      <w:pPr>
        <w:spacing w:after="0" w:line="240" w:lineRule="auto"/>
        <w:ind w:left="23"/>
        <w:jc w:val="both"/>
        <w:rPr>
          <w:rFonts w:cstheme="minorHAnsi"/>
          <w:b/>
        </w:rPr>
      </w:pPr>
      <w:r>
        <w:rPr>
          <w:rFonts w:cstheme="minorHAnsi"/>
          <w:b/>
        </w:rPr>
        <w:t>SIRET</w:t>
      </w:r>
      <w:r w:rsidR="008E3BC8">
        <w:rPr>
          <w:rFonts w:cstheme="minorHAnsi"/>
          <w:b/>
        </w:rPr>
        <w:t xml:space="preserve"> : </w:t>
      </w:r>
    </w:p>
    <w:p w:rsidR="00DB37E3" w:rsidRDefault="00DB37E3" w:rsidP="007E0370">
      <w:pPr>
        <w:spacing w:after="0" w:line="240" w:lineRule="auto"/>
        <w:ind w:left="23"/>
        <w:jc w:val="both"/>
        <w:rPr>
          <w:rFonts w:cstheme="minorHAnsi"/>
          <w:b/>
        </w:rPr>
      </w:pPr>
      <w:r>
        <w:rPr>
          <w:rFonts w:cstheme="minorHAnsi"/>
          <w:b/>
        </w:rPr>
        <w:t xml:space="preserve">Activité : </w:t>
      </w:r>
    </w:p>
    <w:p w:rsidR="000F7E50" w:rsidRDefault="000F7E50" w:rsidP="007E0370">
      <w:pPr>
        <w:spacing w:after="0" w:line="240" w:lineRule="auto"/>
        <w:ind w:left="23"/>
        <w:jc w:val="both"/>
        <w:rPr>
          <w:rFonts w:cstheme="minorHAnsi"/>
          <w:b/>
        </w:rPr>
      </w:pPr>
      <w:r>
        <w:rPr>
          <w:rFonts w:cstheme="minorHAnsi"/>
          <w:b/>
        </w:rPr>
        <w:t xml:space="preserve">Adresse mail de contact : </w:t>
      </w:r>
    </w:p>
    <w:p w:rsidR="00683DE5" w:rsidRPr="00C37B3B" w:rsidRDefault="00683DE5" w:rsidP="00683DE5">
      <w:pPr>
        <w:spacing w:after="0" w:line="240" w:lineRule="auto"/>
        <w:ind w:left="23"/>
        <w:jc w:val="both"/>
        <w:rPr>
          <w:rFonts w:cstheme="minorHAnsi"/>
          <w:b/>
        </w:rPr>
      </w:pPr>
      <w:r>
        <w:rPr>
          <w:rFonts w:cstheme="minorHAnsi"/>
          <w:b/>
        </w:rPr>
        <w:t xml:space="preserve">Secteur : </w:t>
      </w:r>
      <w:r w:rsidRPr="00683DE5">
        <w:rPr>
          <w:rFonts w:cstheme="minorHAnsi"/>
        </w:rPr>
        <w:t>public/privé</w:t>
      </w:r>
    </w:p>
    <w:p w:rsidR="00B25B27" w:rsidRDefault="001B1769" w:rsidP="007E0370">
      <w:pPr>
        <w:spacing w:after="0" w:line="240" w:lineRule="auto"/>
        <w:ind w:left="23"/>
        <w:jc w:val="both"/>
        <w:rPr>
          <w:rFonts w:cstheme="minorHAnsi"/>
          <w:b/>
        </w:rPr>
      </w:pPr>
      <w:proofErr w:type="gramStart"/>
      <w:r w:rsidRPr="00C37B3B">
        <w:rPr>
          <w:rFonts w:cstheme="minorHAnsi"/>
        </w:rPr>
        <w:t>représenté</w:t>
      </w:r>
      <w:r w:rsidR="00C37B3B" w:rsidRPr="00C37B3B">
        <w:rPr>
          <w:rFonts w:cstheme="minorHAnsi"/>
        </w:rPr>
        <w:t>e</w:t>
      </w:r>
      <w:proofErr w:type="gramEnd"/>
      <w:r w:rsidRPr="00C37B3B">
        <w:rPr>
          <w:rFonts w:cstheme="minorHAnsi"/>
        </w:rPr>
        <w:t xml:space="preserve"> par</w:t>
      </w:r>
      <w:r w:rsidR="00B25B27" w:rsidRPr="00C37B3B">
        <w:rPr>
          <w:rFonts w:cstheme="minorHAnsi"/>
        </w:rPr>
        <w:t xml:space="preserve"> </w:t>
      </w:r>
      <w:r w:rsidR="00C37B3B" w:rsidRPr="00C37B3B">
        <w:rPr>
          <w:rFonts w:cstheme="minorHAnsi"/>
        </w:rPr>
        <w:t xml:space="preserve">: </w:t>
      </w:r>
      <w:r w:rsidR="00C37B3B" w:rsidRPr="00C37B3B">
        <w:rPr>
          <w:rFonts w:cstheme="minorHAnsi"/>
          <w:b/>
        </w:rPr>
        <w:t>Monsieur/madame Prénom NOM, Fonction</w:t>
      </w:r>
    </w:p>
    <w:p w:rsidR="00DB37E3" w:rsidRPr="00C37B3B" w:rsidRDefault="00DB37E3" w:rsidP="007E0370">
      <w:pPr>
        <w:spacing w:after="0" w:line="240" w:lineRule="auto"/>
        <w:ind w:left="23"/>
        <w:jc w:val="both"/>
        <w:rPr>
          <w:rFonts w:cstheme="minorHAnsi"/>
        </w:rPr>
      </w:pPr>
    </w:p>
    <w:p w:rsidR="003E2221" w:rsidRPr="007E0370" w:rsidRDefault="003E2221" w:rsidP="007E0370">
      <w:pPr>
        <w:spacing w:after="0" w:line="240" w:lineRule="auto"/>
        <w:ind w:left="23"/>
        <w:jc w:val="both"/>
        <w:rPr>
          <w:rFonts w:cstheme="minorHAnsi"/>
          <w:b/>
        </w:rPr>
      </w:pPr>
      <w:proofErr w:type="gramStart"/>
      <w:r w:rsidRPr="00C37B3B">
        <w:rPr>
          <w:rFonts w:cstheme="minorHAnsi"/>
        </w:rPr>
        <w:t>ci-après</w:t>
      </w:r>
      <w:proofErr w:type="gramEnd"/>
      <w:r w:rsidRPr="00C37B3B">
        <w:rPr>
          <w:rFonts w:cstheme="minorHAnsi"/>
        </w:rPr>
        <w:t xml:space="preserve"> dénommé</w:t>
      </w:r>
      <w:r w:rsidR="00C37B3B" w:rsidRPr="00C37B3B">
        <w:rPr>
          <w:rFonts w:cstheme="minorHAnsi"/>
        </w:rPr>
        <w:t>e</w:t>
      </w:r>
      <w:r w:rsidRPr="00C37B3B">
        <w:rPr>
          <w:rFonts w:cstheme="minorHAnsi"/>
        </w:rPr>
        <w:t xml:space="preserve"> « l’employeur »</w:t>
      </w:r>
      <w:r w:rsidR="00D5584A" w:rsidRPr="00C37B3B">
        <w:rPr>
          <w:rFonts w:cstheme="minorHAnsi"/>
        </w:rPr>
        <w:t>.</w:t>
      </w:r>
    </w:p>
    <w:p w:rsidR="000F715A" w:rsidRDefault="000F715A" w:rsidP="007E0370">
      <w:pPr>
        <w:spacing w:after="0" w:line="240" w:lineRule="auto"/>
        <w:ind w:left="23"/>
        <w:jc w:val="both"/>
        <w:rPr>
          <w:rFonts w:cstheme="minorHAnsi"/>
        </w:rPr>
      </w:pPr>
    </w:p>
    <w:p w:rsidR="00C706A6" w:rsidRPr="00C37B3B" w:rsidRDefault="00C706A6" w:rsidP="00C706A6">
      <w:pPr>
        <w:spacing w:after="0" w:line="240" w:lineRule="auto"/>
        <w:ind w:left="23"/>
        <w:jc w:val="both"/>
        <w:rPr>
          <w:rFonts w:cstheme="minorHAnsi"/>
        </w:rPr>
      </w:pPr>
      <w:r w:rsidRPr="00C37B3B">
        <w:rPr>
          <w:rFonts w:cstheme="minorHAnsi"/>
        </w:rPr>
        <w:t xml:space="preserve">Et </w:t>
      </w:r>
    </w:p>
    <w:p w:rsidR="00C706A6" w:rsidRDefault="00C706A6" w:rsidP="00C706A6">
      <w:pPr>
        <w:spacing w:after="0" w:line="240" w:lineRule="auto"/>
        <w:ind w:left="23"/>
        <w:jc w:val="both"/>
        <w:rPr>
          <w:rFonts w:cstheme="minorHAnsi"/>
          <w:b/>
        </w:rPr>
      </w:pPr>
      <w:r w:rsidRPr="00C706A6">
        <w:rPr>
          <w:rFonts w:cstheme="minorHAnsi"/>
          <w:b/>
          <w:noProof/>
          <w:lang w:eastAsia="fr-FR"/>
        </w:rPr>
        <w:drawing>
          <wp:anchor distT="0" distB="0" distL="114300" distR="114300" simplePos="0" relativeHeight="251688960" behindDoc="0" locked="0" layoutInCell="1" allowOverlap="1">
            <wp:simplePos x="0" y="0"/>
            <wp:positionH relativeFrom="column">
              <wp:posOffset>-505460</wp:posOffset>
            </wp:positionH>
            <wp:positionV relativeFrom="paragraph">
              <wp:posOffset>15240</wp:posOffset>
            </wp:positionV>
            <wp:extent cx="311785" cy="319405"/>
            <wp:effectExtent l="19050" t="0" r="0" b="0"/>
            <wp:wrapSquare wrapText="bothSides"/>
            <wp:docPr id="1"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785" cy="319405"/>
                    </a:xfrm>
                    <a:prstGeom prst="rect">
                      <a:avLst/>
                    </a:prstGeom>
                    <a:noFill/>
                    <a:ln w="9525">
                      <a:noFill/>
                      <a:miter lim="800000"/>
                      <a:headEnd/>
                      <a:tailEnd/>
                    </a:ln>
                  </pic:spPr>
                </pic:pic>
              </a:graphicData>
            </a:graphic>
          </wp:anchor>
        </w:drawing>
      </w:r>
      <w:r w:rsidRPr="00C706A6">
        <w:rPr>
          <w:rFonts w:cstheme="minorHAnsi"/>
          <w:b/>
        </w:rPr>
        <w:t>Civilité, prénom, NOM</w:t>
      </w:r>
    </w:p>
    <w:p w:rsidR="00DB37E3" w:rsidRPr="00DB37E3" w:rsidRDefault="00DB37E3" w:rsidP="00C706A6">
      <w:pPr>
        <w:spacing w:after="0" w:line="240" w:lineRule="auto"/>
        <w:ind w:left="23"/>
        <w:jc w:val="both"/>
        <w:rPr>
          <w:rFonts w:cstheme="minorHAnsi"/>
        </w:rPr>
      </w:pPr>
      <w:r w:rsidRPr="00DB37E3">
        <w:rPr>
          <w:rFonts w:cstheme="minorHAnsi"/>
        </w:rPr>
        <w:t>Matricule :</w:t>
      </w:r>
    </w:p>
    <w:p w:rsidR="00C706A6" w:rsidRPr="00C37B3B" w:rsidRDefault="00C706A6" w:rsidP="00C706A6">
      <w:pPr>
        <w:spacing w:after="0" w:line="240" w:lineRule="auto"/>
        <w:ind w:left="23"/>
        <w:jc w:val="both"/>
        <w:rPr>
          <w:rFonts w:cstheme="minorHAnsi"/>
          <w:b/>
        </w:rPr>
      </w:pPr>
      <w:r>
        <w:rPr>
          <w:rFonts w:cstheme="minorHAnsi"/>
        </w:rPr>
        <w:t>Sapeur-pompier volontaire du corps départemental</w:t>
      </w:r>
    </w:p>
    <w:p w:rsidR="000F7E50" w:rsidRDefault="000F7E50" w:rsidP="000F7E50">
      <w:pPr>
        <w:spacing w:after="0" w:line="240" w:lineRule="auto"/>
        <w:ind w:left="23"/>
        <w:jc w:val="both"/>
        <w:rPr>
          <w:rFonts w:cstheme="minorHAnsi"/>
          <w:b/>
        </w:rPr>
      </w:pPr>
      <w:r>
        <w:rPr>
          <w:rFonts w:cstheme="minorHAnsi"/>
          <w:b/>
        </w:rPr>
        <w:t xml:space="preserve">ou </w:t>
      </w:r>
    </w:p>
    <w:p w:rsidR="000F7E50" w:rsidRDefault="000F7E50" w:rsidP="000F7E50">
      <w:pPr>
        <w:spacing w:after="0" w:line="240" w:lineRule="auto"/>
        <w:ind w:left="23"/>
        <w:jc w:val="both"/>
        <w:rPr>
          <w:rFonts w:cstheme="minorHAnsi"/>
        </w:rPr>
      </w:pPr>
      <w:r w:rsidRPr="004F4F38">
        <w:rPr>
          <w:rFonts w:cstheme="minorHAnsi"/>
        </w:rPr>
        <w:t>Les sapeurs-pompiers figurant en annexe de la présente convention</w:t>
      </w:r>
    </w:p>
    <w:p w:rsidR="00DB37E3" w:rsidRPr="004F4F38" w:rsidRDefault="00DB37E3" w:rsidP="000F7E50">
      <w:pPr>
        <w:spacing w:after="0" w:line="240" w:lineRule="auto"/>
        <w:ind w:left="23"/>
        <w:jc w:val="both"/>
        <w:rPr>
          <w:rFonts w:cstheme="minorHAnsi"/>
        </w:rPr>
      </w:pPr>
    </w:p>
    <w:p w:rsidR="00C706A6" w:rsidRPr="007E0370" w:rsidRDefault="00C706A6" w:rsidP="00C706A6">
      <w:pPr>
        <w:spacing w:after="0" w:line="240" w:lineRule="auto"/>
        <w:ind w:left="23"/>
        <w:jc w:val="both"/>
        <w:rPr>
          <w:rFonts w:cstheme="minorHAnsi"/>
          <w:b/>
        </w:rPr>
      </w:pPr>
      <w:proofErr w:type="gramStart"/>
      <w:r w:rsidRPr="00C37B3B">
        <w:rPr>
          <w:rFonts w:cstheme="minorHAnsi"/>
        </w:rPr>
        <w:t>ci-après</w:t>
      </w:r>
      <w:proofErr w:type="gramEnd"/>
      <w:r w:rsidRPr="00C37B3B">
        <w:rPr>
          <w:rFonts w:cstheme="minorHAnsi"/>
        </w:rPr>
        <w:t xml:space="preserve"> dénommé « l</w:t>
      </w:r>
      <w:r>
        <w:rPr>
          <w:rFonts w:cstheme="minorHAnsi"/>
        </w:rPr>
        <w:t>e sapeur-pompier</w:t>
      </w:r>
      <w:r w:rsidRPr="007E0370">
        <w:rPr>
          <w:rFonts w:cstheme="minorHAnsi"/>
        </w:rPr>
        <w:t> ».</w:t>
      </w:r>
    </w:p>
    <w:p w:rsidR="007C4F1D" w:rsidRDefault="007C4F1D">
      <w:pPr>
        <w:rPr>
          <w:rFonts w:cstheme="minorHAnsi"/>
        </w:rPr>
      </w:pPr>
      <w:r>
        <w:rPr>
          <w:rFonts w:cstheme="minorHAnsi"/>
        </w:rPr>
        <w:br w:type="page"/>
      </w:r>
    </w:p>
    <w:p w:rsidR="000F715A" w:rsidRPr="007E0370" w:rsidRDefault="00821F56" w:rsidP="007E0370">
      <w:pPr>
        <w:spacing w:after="0" w:line="240" w:lineRule="auto"/>
        <w:ind w:left="23"/>
        <w:jc w:val="both"/>
        <w:rPr>
          <w:rFonts w:cstheme="minorHAnsi"/>
        </w:rPr>
      </w:pPr>
      <w:r>
        <w:rPr>
          <w:rFonts w:cstheme="minorHAnsi"/>
        </w:rPr>
        <w:lastRenderedPageBreak/>
        <w:t xml:space="preserve">En application des dispositions fixées par : </w:t>
      </w:r>
    </w:p>
    <w:p w:rsidR="00D5584A" w:rsidRPr="007E0370" w:rsidRDefault="00821F56" w:rsidP="007E0370">
      <w:pPr>
        <w:spacing w:after="0" w:line="240" w:lineRule="auto"/>
        <w:ind w:left="23"/>
        <w:jc w:val="both"/>
        <w:rPr>
          <w:rFonts w:eastAsia="Calibri" w:cstheme="minorHAnsi"/>
        </w:rPr>
      </w:pPr>
      <w:r>
        <w:rPr>
          <w:rFonts w:eastAsia="Calibri" w:cstheme="minorHAnsi"/>
        </w:rPr>
        <w:t xml:space="preserve">- </w:t>
      </w:r>
      <w:r w:rsidR="00D5584A" w:rsidRPr="007E0370">
        <w:rPr>
          <w:rFonts w:eastAsia="Calibri" w:cstheme="minorHAnsi"/>
        </w:rPr>
        <w:t>le Code général des collectivités territoriales pris en ses articles L1424-1 et suivants ;</w:t>
      </w:r>
    </w:p>
    <w:p w:rsidR="00D5584A" w:rsidRPr="007E0370" w:rsidRDefault="00821F56" w:rsidP="007E0370">
      <w:pPr>
        <w:spacing w:after="0" w:line="240" w:lineRule="auto"/>
        <w:ind w:left="23"/>
        <w:jc w:val="both"/>
        <w:rPr>
          <w:rFonts w:eastAsia="Calibri" w:cstheme="minorHAnsi"/>
        </w:rPr>
      </w:pPr>
      <w:r>
        <w:rPr>
          <w:rFonts w:eastAsia="Calibri" w:cstheme="minorHAnsi"/>
        </w:rPr>
        <w:t xml:space="preserve">- </w:t>
      </w:r>
      <w:r w:rsidR="00D5584A" w:rsidRPr="007E0370">
        <w:rPr>
          <w:rFonts w:eastAsia="Calibri" w:cstheme="minorHAnsi"/>
        </w:rPr>
        <w:t>le Code du travail ;</w:t>
      </w:r>
    </w:p>
    <w:p w:rsidR="00D5584A" w:rsidRPr="007E0370" w:rsidRDefault="00821F56" w:rsidP="007E0370">
      <w:pPr>
        <w:spacing w:after="0" w:line="240" w:lineRule="auto"/>
        <w:ind w:left="23"/>
        <w:jc w:val="both"/>
        <w:rPr>
          <w:rFonts w:eastAsia="Calibri" w:cstheme="minorHAnsi"/>
        </w:rPr>
      </w:pPr>
      <w:r>
        <w:rPr>
          <w:rFonts w:eastAsia="Calibri" w:cstheme="minorHAnsi"/>
        </w:rPr>
        <w:t xml:space="preserve">- </w:t>
      </w:r>
      <w:r w:rsidR="00D5584A" w:rsidRPr="007E0370">
        <w:rPr>
          <w:rFonts w:eastAsia="Calibri" w:cstheme="minorHAnsi"/>
        </w:rPr>
        <w:t>le Code de la sécurité intérieure pris en ses articles L723-3 à L723-19, et notamment les articles L723-8 et L723-11 à 17 relatifs aux relations avec les employeurs ;</w:t>
      </w:r>
    </w:p>
    <w:p w:rsidR="00D5584A" w:rsidRPr="007E0370" w:rsidRDefault="00821F56" w:rsidP="007E0370">
      <w:pPr>
        <w:spacing w:after="0" w:line="240" w:lineRule="auto"/>
        <w:ind w:left="23"/>
        <w:jc w:val="both"/>
        <w:rPr>
          <w:rFonts w:eastAsia="Calibri" w:cstheme="minorHAnsi"/>
        </w:rPr>
      </w:pPr>
      <w:r>
        <w:rPr>
          <w:rFonts w:eastAsia="Calibri" w:cstheme="minorHAnsi"/>
        </w:rPr>
        <w:t xml:space="preserve">- </w:t>
      </w:r>
      <w:r w:rsidR="00D5584A" w:rsidRPr="007E0370">
        <w:rPr>
          <w:rFonts w:eastAsia="Calibri" w:cstheme="minorHAnsi"/>
        </w:rPr>
        <w:t>le Code de la sécurité intérieure pris en ses articles R723-1 à R723-56 et R723-79 à R723-89</w:t>
      </w:r>
      <w:r w:rsidR="00386623" w:rsidRPr="007E0370">
        <w:rPr>
          <w:rFonts w:eastAsia="Calibri" w:cstheme="minorHAnsi"/>
        </w:rPr>
        <w:t xml:space="preserve"> </w:t>
      </w:r>
      <w:r>
        <w:rPr>
          <w:rFonts w:eastAsia="Calibri" w:cstheme="minorHAnsi"/>
        </w:rPr>
        <w:t xml:space="preserve">et notamment les articles R723-15 et 16 relatifs à la formation </w:t>
      </w:r>
      <w:r w:rsidR="00D5584A" w:rsidRPr="007E0370">
        <w:rPr>
          <w:rFonts w:eastAsia="Calibri" w:cstheme="minorHAnsi"/>
        </w:rPr>
        <w:t>;</w:t>
      </w:r>
    </w:p>
    <w:p w:rsidR="000F715A" w:rsidRPr="007E0370" w:rsidRDefault="00821F56" w:rsidP="007E0370">
      <w:pPr>
        <w:spacing w:after="0" w:line="240" w:lineRule="auto"/>
        <w:ind w:left="23"/>
        <w:jc w:val="both"/>
        <w:rPr>
          <w:rFonts w:eastAsia="Calibri" w:cstheme="minorHAnsi"/>
        </w:rPr>
      </w:pPr>
      <w:r>
        <w:rPr>
          <w:rFonts w:eastAsia="Calibri" w:cstheme="minorHAnsi"/>
        </w:rPr>
        <w:t xml:space="preserve">- </w:t>
      </w:r>
      <w:r w:rsidR="00133F38" w:rsidRPr="007E0370">
        <w:rPr>
          <w:rFonts w:eastAsia="Calibri" w:cstheme="minorHAnsi"/>
        </w:rPr>
        <w:t>la loi n°</w:t>
      </w:r>
      <w:r w:rsidR="000F715A" w:rsidRPr="007E0370">
        <w:rPr>
          <w:rFonts w:eastAsia="Calibri" w:cstheme="minorHAnsi"/>
        </w:rPr>
        <w:t>91-1389 du 31 décembre 1991 relative à la protection sociale des sapeurs-pompiers volontaires, en cas d'accident survenu ou de maladie contractée en service ;</w:t>
      </w:r>
    </w:p>
    <w:p w:rsidR="00D5584A" w:rsidRPr="007E0370" w:rsidRDefault="00821F56" w:rsidP="007E0370">
      <w:pPr>
        <w:spacing w:after="0" w:line="240" w:lineRule="auto"/>
        <w:ind w:left="23"/>
        <w:jc w:val="both"/>
        <w:rPr>
          <w:rFonts w:eastAsia="Calibri" w:cstheme="minorHAnsi"/>
        </w:rPr>
      </w:pPr>
      <w:r>
        <w:rPr>
          <w:rFonts w:eastAsia="Calibri" w:cstheme="minorHAnsi"/>
        </w:rPr>
        <w:t xml:space="preserve">- </w:t>
      </w:r>
      <w:r w:rsidR="00133F38" w:rsidRPr="007E0370">
        <w:rPr>
          <w:rFonts w:eastAsia="Calibri" w:cstheme="minorHAnsi"/>
        </w:rPr>
        <w:t>la loi n°</w:t>
      </w:r>
      <w:r w:rsidR="00D5584A" w:rsidRPr="007E0370">
        <w:rPr>
          <w:rFonts w:eastAsia="Calibri" w:cstheme="minorHAnsi"/>
        </w:rPr>
        <w:t>96-370 du 3 mai 1996 modifiée relative au développement du volontariat dans les corps de sapeurs pompiers</w:t>
      </w:r>
      <w:r w:rsidR="00386623" w:rsidRPr="007E0370">
        <w:rPr>
          <w:rFonts w:eastAsia="Calibri" w:cstheme="minorHAnsi"/>
        </w:rPr>
        <w:t xml:space="preserve"> notamment ses articles 7 à 10</w:t>
      </w:r>
      <w:r w:rsidR="00D5584A" w:rsidRPr="007E0370">
        <w:rPr>
          <w:rFonts w:eastAsia="Calibri" w:cstheme="minorHAnsi"/>
        </w:rPr>
        <w:t xml:space="preserve"> ;</w:t>
      </w:r>
    </w:p>
    <w:p w:rsidR="00D5584A" w:rsidRDefault="00821F56" w:rsidP="007E0370">
      <w:pPr>
        <w:spacing w:after="0" w:line="240" w:lineRule="auto"/>
        <w:ind w:left="23"/>
        <w:jc w:val="both"/>
        <w:rPr>
          <w:rFonts w:eastAsia="Calibri" w:cstheme="minorHAnsi"/>
        </w:rPr>
      </w:pPr>
      <w:r>
        <w:rPr>
          <w:rFonts w:eastAsia="Calibri" w:cstheme="minorHAnsi"/>
        </w:rPr>
        <w:t xml:space="preserve">- </w:t>
      </w:r>
      <w:r w:rsidR="00D5584A" w:rsidRPr="007E0370">
        <w:rPr>
          <w:rFonts w:eastAsia="Calibri" w:cstheme="minorHAnsi"/>
        </w:rPr>
        <w:t>la loi n°2011-851 du 20 juillet 2011 relative à l'engagement des sapeurs-pompiers volontaires et à son cadre juridique ;</w:t>
      </w:r>
    </w:p>
    <w:p w:rsidR="00683DE5" w:rsidRPr="00683DE5" w:rsidRDefault="00926C39" w:rsidP="00683DE5">
      <w:pPr>
        <w:shd w:val="clear" w:color="auto" w:fill="FFFFFF"/>
        <w:spacing w:after="75" w:line="240" w:lineRule="auto"/>
        <w:jc w:val="both"/>
        <w:outlineLvl w:val="0"/>
        <w:rPr>
          <w:rFonts w:eastAsia="Calibri" w:cstheme="minorHAnsi"/>
        </w:rPr>
      </w:pPr>
      <w:r>
        <w:rPr>
          <w:rFonts w:eastAsia="Calibri" w:cstheme="minorHAnsi"/>
        </w:rPr>
        <w:t>- le décret n°</w:t>
      </w:r>
      <w:r w:rsidR="00683DE5" w:rsidRPr="00683DE5">
        <w:rPr>
          <w:rFonts w:eastAsia="Calibri" w:cstheme="minorHAnsi"/>
        </w:rPr>
        <w:t xml:space="preserve"> 92-620 du 7 juillet 1992 relatif à la protection sociale des sapeurs-pompiers volontaires en cas d'accident survenu ou de maladie contractée en service et modifiant le code de la sécurité sociale ;</w:t>
      </w:r>
    </w:p>
    <w:p w:rsidR="00D5584A" w:rsidRPr="007E0370" w:rsidRDefault="00821F56" w:rsidP="007E0370">
      <w:pPr>
        <w:spacing w:after="0" w:line="240" w:lineRule="auto"/>
        <w:ind w:left="23"/>
        <w:jc w:val="both"/>
        <w:rPr>
          <w:rFonts w:eastAsia="Calibri" w:cstheme="minorHAnsi"/>
        </w:rPr>
      </w:pPr>
      <w:r>
        <w:rPr>
          <w:rFonts w:eastAsia="Calibri" w:cstheme="minorHAnsi"/>
        </w:rPr>
        <w:t xml:space="preserve">- </w:t>
      </w:r>
      <w:r w:rsidR="00133F38" w:rsidRPr="007E0370">
        <w:rPr>
          <w:rFonts w:eastAsia="Calibri" w:cstheme="minorHAnsi"/>
        </w:rPr>
        <w:t>le décret n°</w:t>
      </w:r>
      <w:r w:rsidR="00D5584A" w:rsidRPr="007E0370">
        <w:rPr>
          <w:rFonts w:eastAsia="Calibri" w:cstheme="minorHAnsi"/>
        </w:rPr>
        <w:t>2012-492 du 16 avril 2012 modifié relatif aux indemnités horaires des sapeurs- pompiers volontaires ;</w:t>
      </w:r>
    </w:p>
    <w:p w:rsidR="000F715A" w:rsidRDefault="00821F56" w:rsidP="002717D2">
      <w:pPr>
        <w:spacing w:after="0" w:line="240" w:lineRule="auto"/>
        <w:ind w:left="23"/>
        <w:jc w:val="both"/>
        <w:rPr>
          <w:rFonts w:eastAsia="Calibri" w:cstheme="minorHAnsi"/>
        </w:rPr>
      </w:pPr>
      <w:r>
        <w:rPr>
          <w:rFonts w:eastAsia="Calibri" w:cstheme="minorHAnsi"/>
        </w:rPr>
        <w:t xml:space="preserve">- </w:t>
      </w:r>
      <w:r w:rsidR="000F715A" w:rsidRPr="007E0370">
        <w:rPr>
          <w:rFonts w:eastAsia="Calibri" w:cstheme="minorHAnsi"/>
        </w:rPr>
        <w:t>la circulaire du 19 avril 1999 relative au développement du volontariat en qualité de sapeur- pompier parmi les personnels des administration</w:t>
      </w:r>
      <w:r w:rsidR="000F7E50">
        <w:rPr>
          <w:rFonts w:eastAsia="Calibri" w:cstheme="minorHAnsi"/>
        </w:rPr>
        <w:t>s et des entreprises publiques.</w:t>
      </w:r>
    </w:p>
    <w:p w:rsidR="009D1731" w:rsidRDefault="009D1731" w:rsidP="002717D2">
      <w:pPr>
        <w:spacing w:after="0" w:line="240" w:lineRule="auto"/>
        <w:ind w:left="23"/>
        <w:jc w:val="both"/>
        <w:rPr>
          <w:rFonts w:eastAsia="Calibri" w:cstheme="minorHAnsi"/>
        </w:rPr>
      </w:pPr>
      <w:r>
        <w:rPr>
          <w:rFonts w:eastAsia="Calibri" w:cstheme="minorHAnsi"/>
        </w:rPr>
        <w:t xml:space="preserve">- la délibération prise par le Conseil d’administration du SDIS de la Vienne lors de sa séance du </w:t>
      </w:r>
      <w:r w:rsidR="00683DE5">
        <w:rPr>
          <w:rFonts w:eastAsia="Calibri" w:cstheme="minorHAnsi"/>
        </w:rPr>
        <w:t>25 janvier 2021.</w:t>
      </w:r>
    </w:p>
    <w:p w:rsidR="000F7E50" w:rsidRDefault="000F7E50" w:rsidP="002717D2">
      <w:pPr>
        <w:spacing w:after="0" w:line="240" w:lineRule="auto"/>
        <w:ind w:left="23"/>
        <w:jc w:val="both"/>
        <w:rPr>
          <w:rFonts w:eastAsia="Calibri" w:cstheme="minorHAnsi"/>
        </w:rPr>
      </w:pPr>
    </w:p>
    <w:p w:rsidR="000F7E50" w:rsidRPr="007E0370" w:rsidRDefault="000F7E50" w:rsidP="002717D2">
      <w:pPr>
        <w:spacing w:after="0" w:line="240" w:lineRule="auto"/>
        <w:ind w:left="23"/>
        <w:jc w:val="both"/>
        <w:rPr>
          <w:rFonts w:cstheme="minorHAnsi"/>
        </w:rPr>
      </w:pPr>
    </w:p>
    <w:p w:rsidR="007F017D" w:rsidRDefault="007F017D" w:rsidP="005C72B5">
      <w:pPr>
        <w:spacing w:after="0" w:line="240" w:lineRule="auto"/>
        <w:ind w:left="23"/>
        <w:jc w:val="center"/>
        <w:rPr>
          <w:rFonts w:cstheme="minorHAnsi"/>
        </w:rPr>
      </w:pPr>
      <w:r>
        <w:rPr>
          <w:rFonts w:cstheme="minorHAnsi"/>
        </w:rPr>
        <w:t>PR</w:t>
      </w:r>
      <w:r w:rsidR="00F346DE">
        <w:rPr>
          <w:rFonts w:cstheme="minorHAnsi"/>
        </w:rPr>
        <w:t>É</w:t>
      </w:r>
      <w:r>
        <w:rPr>
          <w:rFonts w:cstheme="minorHAnsi"/>
        </w:rPr>
        <w:t>AMBULE</w:t>
      </w:r>
    </w:p>
    <w:p w:rsidR="00165EF6" w:rsidRDefault="00165EF6" w:rsidP="005C72B5">
      <w:pPr>
        <w:spacing w:after="0" w:line="240" w:lineRule="auto"/>
        <w:ind w:left="23"/>
        <w:jc w:val="center"/>
        <w:rPr>
          <w:rFonts w:cstheme="minorHAnsi"/>
        </w:rPr>
      </w:pPr>
    </w:p>
    <w:p w:rsidR="00165EF6" w:rsidRPr="00165EF6" w:rsidRDefault="00165EF6" w:rsidP="00165EF6">
      <w:pPr>
        <w:spacing w:after="0" w:line="240" w:lineRule="auto"/>
        <w:jc w:val="both"/>
      </w:pPr>
      <w:r w:rsidRPr="00165EF6">
        <w:t>Les sapeurs-pompiers volontaires (SPV) constituent un élément clé du maillage territorial permettant d’assurer des secours en tout point du territoire</w:t>
      </w:r>
      <w:r w:rsidR="004A1790">
        <w:t xml:space="preserve"> et</w:t>
      </w:r>
      <w:r w:rsidRPr="00165EF6">
        <w:t xml:space="preserve"> à tout moment. </w:t>
      </w:r>
      <w:r w:rsidR="004A1790" w:rsidRPr="00165EF6">
        <w:t>50 % des interventions en milieu semi-urbain et 80 % des interventions en milieu</w:t>
      </w:r>
      <w:r w:rsidR="004A1790">
        <w:t xml:space="preserve"> rural sont effectuées par des sapeurs-pompiers volontaires.</w:t>
      </w:r>
    </w:p>
    <w:p w:rsidR="00165EF6" w:rsidRPr="00165EF6" w:rsidRDefault="00165EF6" w:rsidP="00165EF6">
      <w:pPr>
        <w:spacing w:after="0" w:line="240" w:lineRule="auto"/>
        <w:ind w:left="23"/>
        <w:jc w:val="both"/>
        <w:rPr>
          <w:rFonts w:cstheme="minorHAnsi"/>
        </w:rPr>
      </w:pPr>
    </w:p>
    <w:p w:rsidR="00165EF6" w:rsidRDefault="004A1790" w:rsidP="00165EF6">
      <w:pPr>
        <w:spacing w:after="0" w:line="240" w:lineRule="auto"/>
        <w:ind w:left="23"/>
        <w:jc w:val="both"/>
        <w:rPr>
          <w:rFonts w:cstheme="minorHAnsi"/>
        </w:rPr>
      </w:pPr>
      <w:r w:rsidRPr="004A1790">
        <w:rPr>
          <w:rFonts w:cstheme="minorHAnsi"/>
        </w:rPr>
        <w:t>Dans le département de la Vienne, 1</w:t>
      </w:r>
      <w:r>
        <w:rPr>
          <w:rFonts w:cstheme="minorHAnsi"/>
        </w:rPr>
        <w:t xml:space="preserve"> </w:t>
      </w:r>
      <w:r w:rsidRPr="004A1790">
        <w:rPr>
          <w:rFonts w:cstheme="minorHAnsi"/>
        </w:rPr>
        <w:t>300 sapeurs-pompiers volontaires</w:t>
      </w:r>
      <w:r w:rsidR="0094644C">
        <w:rPr>
          <w:rFonts w:cstheme="minorHAnsi"/>
        </w:rPr>
        <w:t>,</w:t>
      </w:r>
      <w:r w:rsidRPr="004A1790">
        <w:rPr>
          <w:rFonts w:cstheme="minorHAnsi"/>
        </w:rPr>
        <w:t xml:space="preserve"> soit 8</w:t>
      </w:r>
      <w:r w:rsidR="001F1F14">
        <w:rPr>
          <w:rFonts w:cstheme="minorHAnsi"/>
        </w:rPr>
        <w:t>7</w:t>
      </w:r>
      <w:r w:rsidRPr="004A1790">
        <w:rPr>
          <w:rFonts w:cstheme="minorHAnsi"/>
        </w:rPr>
        <w:t xml:space="preserve"> % de l’effectif total des sapeurs-pompiers du département</w:t>
      </w:r>
      <w:r w:rsidR="0094644C">
        <w:rPr>
          <w:rFonts w:cstheme="minorHAnsi"/>
        </w:rPr>
        <w:t>,</w:t>
      </w:r>
      <w:r w:rsidRPr="004A1790">
        <w:rPr>
          <w:rFonts w:cstheme="minorHAnsi"/>
        </w:rPr>
        <w:t xml:space="preserve"> participent aux diverses missions en apportant leur disponibilité et leurs compétences au service des concitoyens.</w:t>
      </w:r>
    </w:p>
    <w:p w:rsidR="004A1790" w:rsidRDefault="004A1790" w:rsidP="00165EF6">
      <w:pPr>
        <w:spacing w:after="0" w:line="240" w:lineRule="auto"/>
        <w:ind w:left="23"/>
        <w:jc w:val="both"/>
      </w:pPr>
    </w:p>
    <w:p w:rsidR="002875E1" w:rsidRPr="00170452" w:rsidRDefault="002875E1" w:rsidP="002875E1">
      <w:pPr>
        <w:spacing w:after="0" w:line="240" w:lineRule="auto"/>
        <w:ind w:left="23"/>
        <w:jc w:val="both"/>
        <w:rPr>
          <w:rFonts w:cstheme="minorHAnsi"/>
        </w:rPr>
      </w:pPr>
      <w:r w:rsidRPr="00170452">
        <w:rPr>
          <w:rFonts w:cstheme="minorHAnsi"/>
        </w:rPr>
        <w:t>La loi n° 96-370 du 3 mai 1996 définit les missions des sapeurs-pompiers volontaires et les mesures visant à favoriser leur disponibilité. Les autorisations d'absence acceptées par l'employeur</w:t>
      </w:r>
      <w:r w:rsidRPr="00800AEC">
        <w:rPr>
          <w:rFonts w:cstheme="minorHAnsi"/>
        </w:rPr>
        <w:t xml:space="preserve"> </w:t>
      </w:r>
      <w:r w:rsidRPr="00170452">
        <w:rPr>
          <w:rFonts w:cstheme="minorHAnsi"/>
        </w:rPr>
        <w:t xml:space="preserve">pendant le temps de travail, </w:t>
      </w:r>
      <w:r w:rsidRPr="00800AEC">
        <w:rPr>
          <w:rFonts w:ascii="Calibri" w:hAnsi="Calibri" w:cs="Calibri"/>
        </w:rPr>
        <w:t>dans le respect des nécessités de fonctionnement de l’établissem</w:t>
      </w:r>
      <w:r w:rsidR="00592042">
        <w:rPr>
          <w:rFonts w:ascii="Calibri" w:hAnsi="Calibri" w:cs="Calibri"/>
        </w:rPr>
        <w:t>ent</w:t>
      </w:r>
      <w:r w:rsidR="004F4F38">
        <w:rPr>
          <w:rFonts w:ascii="Calibri" w:hAnsi="Calibri" w:cs="Calibri"/>
        </w:rPr>
        <w:t>/de l’entreprise</w:t>
      </w:r>
      <w:r w:rsidR="00592042">
        <w:rPr>
          <w:rFonts w:ascii="Calibri" w:hAnsi="Calibri" w:cs="Calibri"/>
        </w:rPr>
        <w:t xml:space="preserve"> auquel appartient le sapeur-</w:t>
      </w:r>
      <w:r w:rsidRPr="00800AEC">
        <w:rPr>
          <w:rFonts w:ascii="Calibri" w:hAnsi="Calibri" w:cs="Calibri"/>
        </w:rPr>
        <w:t>pompier volontaire</w:t>
      </w:r>
      <w:r w:rsidRPr="00170452">
        <w:rPr>
          <w:rFonts w:cstheme="minorHAnsi"/>
        </w:rPr>
        <w:t>, sont destinées à assurer :</w:t>
      </w:r>
    </w:p>
    <w:p w:rsidR="00D70553" w:rsidRPr="00165EF6" w:rsidRDefault="00D70553" w:rsidP="00AA61BC">
      <w:pPr>
        <w:spacing w:after="0" w:line="240" w:lineRule="auto"/>
        <w:ind w:left="284"/>
        <w:jc w:val="both"/>
        <w:rPr>
          <w:rFonts w:cstheme="minorHAnsi"/>
        </w:rPr>
      </w:pPr>
      <w:r w:rsidRPr="00165EF6">
        <w:rPr>
          <w:rFonts w:cstheme="minorHAnsi"/>
        </w:rPr>
        <w:t>- les missions opérationnelles concernant les secours d'urgence aux victimes d'accidents, de sinistre ou de catastrophes et leur évacuation, ainsi que la protection des personnes, des biens et de l'environnement en ca</w:t>
      </w:r>
      <w:r w:rsidR="00AA61BC">
        <w:rPr>
          <w:rFonts w:cstheme="minorHAnsi"/>
        </w:rPr>
        <w:t>s de péril ;</w:t>
      </w:r>
    </w:p>
    <w:p w:rsidR="00D70553" w:rsidRPr="00165EF6" w:rsidRDefault="008F056E" w:rsidP="00AA61BC">
      <w:pPr>
        <w:spacing w:after="0" w:line="240" w:lineRule="auto"/>
        <w:ind w:left="284"/>
        <w:jc w:val="both"/>
        <w:rPr>
          <w:rFonts w:cstheme="minorHAnsi"/>
        </w:rPr>
      </w:pPr>
      <w:r w:rsidRPr="001F1F14">
        <w:rPr>
          <w:rFonts w:cstheme="minorHAnsi"/>
        </w:rPr>
        <w:t>- les actions de formation adaptées aux missions qui leur sont confiées</w:t>
      </w:r>
      <w:r w:rsidR="001F1F14">
        <w:rPr>
          <w:rFonts w:cstheme="minorHAnsi"/>
        </w:rPr>
        <w:t>.</w:t>
      </w:r>
    </w:p>
    <w:p w:rsidR="00D70553" w:rsidRPr="00165EF6" w:rsidRDefault="00D70553" w:rsidP="00165EF6">
      <w:pPr>
        <w:spacing w:after="0" w:line="240" w:lineRule="auto"/>
        <w:ind w:left="23"/>
        <w:jc w:val="both"/>
        <w:rPr>
          <w:rFonts w:cstheme="minorHAnsi"/>
        </w:rPr>
      </w:pPr>
    </w:p>
    <w:p w:rsidR="00165EF6" w:rsidRDefault="00165EF6" w:rsidP="00165EF6">
      <w:pPr>
        <w:spacing w:after="0" w:line="240" w:lineRule="auto"/>
        <w:jc w:val="both"/>
      </w:pPr>
      <w:r w:rsidRPr="00165EF6">
        <w:t xml:space="preserve">Les salariés de ces entreprises </w:t>
      </w:r>
      <w:r w:rsidR="00BD0DD0">
        <w:t xml:space="preserve">ou collectivités </w:t>
      </w:r>
      <w:r w:rsidRPr="00165EF6">
        <w:t xml:space="preserve">participent, par leur engagement citoyen de sapeur-pompier volontaire, à la continuité de la réponse opérationnelle des services d’incendie et de secours, notamment pendant les heures de service et apportent au sein de leur entreprise </w:t>
      </w:r>
      <w:r w:rsidR="00AA61BC">
        <w:t xml:space="preserve">ou de leur collectivité </w:t>
      </w:r>
      <w:r w:rsidRPr="00165EF6">
        <w:t>des compétences « sapeurs-pompiers » pertinentes pour la prévention des risques ou l’accomplissement des gestes de secours.</w:t>
      </w:r>
    </w:p>
    <w:p w:rsidR="00BD0DD0" w:rsidRPr="00165EF6" w:rsidRDefault="00BD0DD0" w:rsidP="00165EF6">
      <w:pPr>
        <w:spacing w:after="0" w:line="240" w:lineRule="auto"/>
        <w:jc w:val="both"/>
      </w:pPr>
    </w:p>
    <w:p w:rsidR="00D70553" w:rsidRPr="000F7E50" w:rsidRDefault="00BD0DD0" w:rsidP="00BD0DD0">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0F7E50">
        <w:rPr>
          <w:rFonts w:asciiTheme="minorHAnsi" w:eastAsiaTheme="minorHAnsi" w:hAnsiTheme="minorHAnsi" w:cstheme="minorBidi"/>
          <w:sz w:val="22"/>
          <w:szCs w:val="22"/>
          <w:lang w:eastAsia="en-US"/>
        </w:rPr>
        <w:lastRenderedPageBreak/>
        <w:t>L’e</w:t>
      </w:r>
      <w:r w:rsidR="00AA61BC">
        <w:rPr>
          <w:rFonts w:asciiTheme="minorHAnsi" w:eastAsiaTheme="minorHAnsi" w:hAnsiTheme="minorHAnsi" w:cstheme="minorBidi"/>
          <w:sz w:val="22"/>
          <w:szCs w:val="22"/>
          <w:lang w:eastAsia="en-US"/>
        </w:rPr>
        <w:t>mployeur</w:t>
      </w:r>
      <w:r w:rsidRPr="000F7E50">
        <w:rPr>
          <w:rFonts w:asciiTheme="minorHAnsi" w:eastAsiaTheme="minorHAnsi" w:hAnsiTheme="minorHAnsi" w:cstheme="minorBidi"/>
          <w:sz w:val="22"/>
          <w:szCs w:val="22"/>
          <w:lang w:eastAsia="en-US"/>
        </w:rPr>
        <w:t xml:space="preserve"> peut</w:t>
      </w:r>
      <w:r w:rsidR="00D71A98">
        <w:rPr>
          <w:rFonts w:asciiTheme="minorHAnsi" w:eastAsiaTheme="minorHAnsi" w:hAnsiTheme="minorHAnsi" w:cstheme="minorBidi"/>
          <w:sz w:val="22"/>
          <w:szCs w:val="22"/>
          <w:lang w:eastAsia="en-US"/>
        </w:rPr>
        <w:t>,</w:t>
      </w:r>
      <w:r w:rsidRPr="000F7E50">
        <w:rPr>
          <w:rFonts w:asciiTheme="minorHAnsi" w:eastAsiaTheme="minorHAnsi" w:hAnsiTheme="minorHAnsi" w:cstheme="minorBidi"/>
          <w:sz w:val="22"/>
          <w:szCs w:val="22"/>
          <w:lang w:eastAsia="en-US"/>
        </w:rPr>
        <w:t xml:space="preserve"> quant à </w:t>
      </w:r>
      <w:r w:rsidR="00AA61BC">
        <w:rPr>
          <w:rFonts w:asciiTheme="minorHAnsi" w:eastAsiaTheme="minorHAnsi" w:hAnsiTheme="minorHAnsi" w:cstheme="minorBidi"/>
          <w:sz w:val="22"/>
          <w:szCs w:val="22"/>
          <w:lang w:eastAsia="en-US"/>
        </w:rPr>
        <w:t>lui</w:t>
      </w:r>
      <w:r w:rsidR="00D71A98">
        <w:rPr>
          <w:rFonts w:asciiTheme="minorHAnsi" w:eastAsiaTheme="minorHAnsi" w:hAnsiTheme="minorHAnsi" w:cstheme="minorBidi"/>
          <w:sz w:val="22"/>
          <w:szCs w:val="22"/>
          <w:lang w:eastAsia="en-US"/>
        </w:rPr>
        <w:t>,</w:t>
      </w:r>
      <w:r w:rsidRPr="000F7E50">
        <w:rPr>
          <w:rFonts w:asciiTheme="minorHAnsi" w:eastAsiaTheme="minorHAnsi" w:hAnsiTheme="minorHAnsi" w:cstheme="minorBidi"/>
          <w:sz w:val="22"/>
          <w:szCs w:val="22"/>
          <w:lang w:eastAsia="en-US"/>
        </w:rPr>
        <w:t xml:space="preserve"> prendre part à cette responsabilité collective en facilitant la disponibilité de ses employé</w:t>
      </w:r>
      <w:r w:rsidR="00CB6209" w:rsidRPr="000F7E50">
        <w:rPr>
          <w:rFonts w:asciiTheme="minorHAnsi" w:eastAsiaTheme="minorHAnsi" w:hAnsiTheme="minorHAnsi" w:cstheme="minorBidi"/>
          <w:sz w:val="22"/>
          <w:szCs w:val="22"/>
          <w:lang w:eastAsia="en-US"/>
        </w:rPr>
        <w:t>s</w:t>
      </w:r>
      <w:r w:rsidRPr="000F7E50">
        <w:rPr>
          <w:rFonts w:asciiTheme="minorHAnsi" w:eastAsiaTheme="minorHAnsi" w:hAnsiTheme="minorHAnsi" w:cstheme="minorBidi"/>
          <w:sz w:val="22"/>
          <w:szCs w:val="22"/>
          <w:lang w:eastAsia="en-US"/>
        </w:rPr>
        <w:t>. L</w:t>
      </w:r>
      <w:r w:rsidR="00D70553" w:rsidRPr="000F7E50">
        <w:rPr>
          <w:rFonts w:asciiTheme="minorHAnsi" w:eastAsiaTheme="minorHAnsi" w:hAnsiTheme="minorHAnsi" w:cstheme="minorBidi"/>
          <w:sz w:val="22"/>
          <w:szCs w:val="22"/>
          <w:lang w:eastAsia="en-US"/>
        </w:rPr>
        <w:t>a présente convention précise, aussi bien pour l'employeur que pour le Service dépa</w:t>
      </w:r>
      <w:r w:rsidR="00165EF6" w:rsidRPr="000F7E50">
        <w:rPr>
          <w:rFonts w:asciiTheme="minorHAnsi" w:eastAsiaTheme="minorHAnsi" w:hAnsiTheme="minorHAnsi" w:cstheme="minorBidi"/>
          <w:sz w:val="22"/>
          <w:szCs w:val="22"/>
          <w:lang w:eastAsia="en-US"/>
        </w:rPr>
        <w:t>r</w:t>
      </w:r>
      <w:r w:rsidR="00D70553" w:rsidRPr="000F7E50">
        <w:rPr>
          <w:rFonts w:asciiTheme="minorHAnsi" w:eastAsiaTheme="minorHAnsi" w:hAnsiTheme="minorHAnsi" w:cstheme="minorBidi"/>
          <w:sz w:val="22"/>
          <w:szCs w:val="22"/>
          <w:lang w:eastAsia="en-US"/>
        </w:rPr>
        <w:t>temental d'in</w:t>
      </w:r>
      <w:r w:rsidR="00165EF6" w:rsidRPr="000F7E50">
        <w:rPr>
          <w:rFonts w:asciiTheme="minorHAnsi" w:eastAsiaTheme="minorHAnsi" w:hAnsiTheme="minorHAnsi" w:cstheme="minorBidi"/>
          <w:sz w:val="22"/>
          <w:szCs w:val="22"/>
          <w:lang w:eastAsia="en-US"/>
        </w:rPr>
        <w:t>cendie et de s</w:t>
      </w:r>
      <w:r w:rsidR="00D70553" w:rsidRPr="000F7E50">
        <w:rPr>
          <w:rFonts w:asciiTheme="minorHAnsi" w:eastAsiaTheme="minorHAnsi" w:hAnsiTheme="minorHAnsi" w:cstheme="minorBidi"/>
          <w:sz w:val="22"/>
          <w:szCs w:val="22"/>
          <w:lang w:eastAsia="en-US"/>
        </w:rPr>
        <w:t>e</w:t>
      </w:r>
      <w:r w:rsidR="00165EF6" w:rsidRPr="000F7E50">
        <w:rPr>
          <w:rFonts w:asciiTheme="minorHAnsi" w:eastAsiaTheme="minorHAnsi" w:hAnsiTheme="minorHAnsi" w:cstheme="minorBidi"/>
          <w:sz w:val="22"/>
          <w:szCs w:val="22"/>
          <w:lang w:eastAsia="en-US"/>
        </w:rPr>
        <w:t>c</w:t>
      </w:r>
      <w:r w:rsidR="00D70553" w:rsidRPr="000F7E50">
        <w:rPr>
          <w:rFonts w:asciiTheme="minorHAnsi" w:eastAsiaTheme="minorHAnsi" w:hAnsiTheme="minorHAnsi" w:cstheme="minorBidi"/>
          <w:sz w:val="22"/>
          <w:szCs w:val="22"/>
          <w:lang w:eastAsia="en-US"/>
        </w:rPr>
        <w:t xml:space="preserve">ours de la Vienne, les conditions et les </w:t>
      </w:r>
      <w:r w:rsidR="00165EF6" w:rsidRPr="000F7E50">
        <w:rPr>
          <w:rFonts w:asciiTheme="minorHAnsi" w:eastAsiaTheme="minorHAnsi" w:hAnsiTheme="minorHAnsi" w:cstheme="minorBidi"/>
          <w:sz w:val="22"/>
          <w:szCs w:val="22"/>
          <w:lang w:eastAsia="en-US"/>
        </w:rPr>
        <w:t>modalités pratiques de la dispo</w:t>
      </w:r>
      <w:r w:rsidR="00D70553" w:rsidRPr="000F7E50">
        <w:rPr>
          <w:rFonts w:asciiTheme="minorHAnsi" w:eastAsiaTheme="minorHAnsi" w:hAnsiTheme="minorHAnsi" w:cstheme="minorBidi"/>
          <w:sz w:val="22"/>
          <w:szCs w:val="22"/>
          <w:lang w:eastAsia="en-US"/>
        </w:rPr>
        <w:t>nibilité o</w:t>
      </w:r>
      <w:r w:rsidR="00165EF6" w:rsidRPr="000F7E50">
        <w:rPr>
          <w:rFonts w:asciiTheme="minorHAnsi" w:eastAsiaTheme="minorHAnsi" w:hAnsiTheme="minorHAnsi" w:cstheme="minorBidi"/>
          <w:sz w:val="22"/>
          <w:szCs w:val="22"/>
          <w:lang w:eastAsia="en-US"/>
        </w:rPr>
        <w:t>pérationnelle et/ou de la dispo</w:t>
      </w:r>
      <w:r w:rsidR="00D70553" w:rsidRPr="000F7E50">
        <w:rPr>
          <w:rFonts w:asciiTheme="minorHAnsi" w:eastAsiaTheme="minorHAnsi" w:hAnsiTheme="minorHAnsi" w:cstheme="minorBidi"/>
          <w:sz w:val="22"/>
          <w:szCs w:val="22"/>
          <w:lang w:eastAsia="en-US"/>
        </w:rPr>
        <w:t xml:space="preserve">nibilité pour formation </w:t>
      </w:r>
      <w:r w:rsidR="00165EF6" w:rsidRPr="000F7E50">
        <w:rPr>
          <w:rFonts w:asciiTheme="minorHAnsi" w:eastAsiaTheme="minorHAnsi" w:hAnsiTheme="minorHAnsi" w:cstheme="minorBidi"/>
          <w:sz w:val="22"/>
          <w:szCs w:val="22"/>
          <w:lang w:eastAsia="en-US"/>
        </w:rPr>
        <w:t>du salarié sapeur</w:t>
      </w:r>
      <w:r w:rsidR="00D70553" w:rsidRPr="000F7E50">
        <w:rPr>
          <w:rFonts w:asciiTheme="minorHAnsi" w:eastAsiaTheme="minorHAnsi" w:hAnsiTheme="minorHAnsi" w:cstheme="minorBidi"/>
          <w:sz w:val="22"/>
          <w:szCs w:val="22"/>
          <w:lang w:eastAsia="en-US"/>
        </w:rPr>
        <w:t>-pompier vo</w:t>
      </w:r>
      <w:r w:rsidR="00165EF6" w:rsidRPr="000F7E50">
        <w:rPr>
          <w:rFonts w:asciiTheme="minorHAnsi" w:eastAsiaTheme="minorHAnsi" w:hAnsiTheme="minorHAnsi" w:cstheme="minorBidi"/>
          <w:sz w:val="22"/>
          <w:szCs w:val="22"/>
          <w:lang w:eastAsia="en-US"/>
        </w:rPr>
        <w:t>lontaire pendant son temps de t</w:t>
      </w:r>
      <w:r w:rsidR="00D70553" w:rsidRPr="000F7E50">
        <w:rPr>
          <w:rFonts w:asciiTheme="minorHAnsi" w:eastAsiaTheme="minorHAnsi" w:hAnsiTheme="minorHAnsi" w:cstheme="minorBidi"/>
          <w:sz w:val="22"/>
          <w:szCs w:val="22"/>
          <w:lang w:eastAsia="en-US"/>
        </w:rPr>
        <w:t>rav</w:t>
      </w:r>
      <w:r w:rsidR="00165EF6" w:rsidRPr="000F7E50">
        <w:rPr>
          <w:rFonts w:asciiTheme="minorHAnsi" w:eastAsiaTheme="minorHAnsi" w:hAnsiTheme="minorHAnsi" w:cstheme="minorBidi"/>
          <w:sz w:val="22"/>
          <w:szCs w:val="22"/>
          <w:lang w:eastAsia="en-US"/>
        </w:rPr>
        <w:t>a</w:t>
      </w:r>
      <w:r w:rsidR="00D70553" w:rsidRPr="000F7E50">
        <w:rPr>
          <w:rFonts w:asciiTheme="minorHAnsi" w:eastAsiaTheme="minorHAnsi" w:hAnsiTheme="minorHAnsi" w:cstheme="minorBidi"/>
          <w:sz w:val="22"/>
          <w:szCs w:val="22"/>
          <w:lang w:eastAsia="en-US"/>
        </w:rPr>
        <w:t>il.</w:t>
      </w:r>
    </w:p>
    <w:p w:rsidR="007F017D" w:rsidRDefault="007F017D" w:rsidP="005C72B5">
      <w:pPr>
        <w:spacing w:after="0" w:line="240" w:lineRule="auto"/>
        <w:ind w:left="23"/>
        <w:jc w:val="center"/>
        <w:rPr>
          <w:rFonts w:cstheme="minorHAnsi"/>
        </w:rPr>
      </w:pPr>
    </w:p>
    <w:p w:rsidR="001B1769" w:rsidRDefault="005C72B5" w:rsidP="005C72B5">
      <w:pPr>
        <w:spacing w:after="0" w:line="240" w:lineRule="auto"/>
        <w:ind w:left="23"/>
        <w:jc w:val="center"/>
        <w:rPr>
          <w:rFonts w:cstheme="minorHAnsi"/>
        </w:rPr>
      </w:pPr>
      <w:r>
        <w:rPr>
          <w:rFonts w:cstheme="minorHAnsi"/>
        </w:rPr>
        <w:t>IL A ÉTÉ CONVENU CE QUI SUIT</w:t>
      </w:r>
    </w:p>
    <w:p w:rsidR="00757369" w:rsidRDefault="00757369" w:rsidP="007E0370">
      <w:pPr>
        <w:spacing w:after="0" w:line="240" w:lineRule="auto"/>
        <w:ind w:left="23"/>
        <w:jc w:val="both"/>
        <w:rPr>
          <w:rFonts w:cstheme="minorHAnsi"/>
          <w:b/>
          <w:bCs/>
          <w:u w:val="single"/>
        </w:rPr>
      </w:pPr>
    </w:p>
    <w:p w:rsidR="000F715A" w:rsidRDefault="000F715A" w:rsidP="007E0370">
      <w:pPr>
        <w:spacing w:after="0" w:line="240" w:lineRule="auto"/>
        <w:ind w:left="23"/>
        <w:jc w:val="both"/>
        <w:rPr>
          <w:rFonts w:cstheme="minorHAnsi"/>
          <w:b/>
          <w:bCs/>
          <w:u w:val="single"/>
        </w:rPr>
      </w:pPr>
      <w:r w:rsidRPr="007E0370">
        <w:rPr>
          <w:rFonts w:cstheme="minorHAnsi"/>
          <w:b/>
          <w:bCs/>
          <w:u w:val="single"/>
        </w:rPr>
        <w:t>Article 1 : Objet</w:t>
      </w:r>
    </w:p>
    <w:p w:rsidR="00757369" w:rsidRDefault="00757369" w:rsidP="007E0370">
      <w:pPr>
        <w:pStyle w:val="Corpsdutexte0"/>
        <w:shd w:val="clear" w:color="auto" w:fill="auto"/>
        <w:tabs>
          <w:tab w:val="left" w:pos="142"/>
        </w:tabs>
        <w:spacing w:before="0" w:line="240" w:lineRule="auto"/>
        <w:ind w:left="23" w:firstLine="0"/>
        <w:rPr>
          <w:rFonts w:asciiTheme="minorHAnsi" w:hAnsiTheme="minorHAnsi" w:cstheme="minorHAnsi"/>
        </w:rPr>
      </w:pPr>
      <w:r>
        <w:rPr>
          <w:rFonts w:asciiTheme="minorHAnsi" w:hAnsiTheme="minorHAnsi" w:cstheme="minorHAnsi"/>
        </w:rPr>
        <w:t>L</w:t>
      </w:r>
      <w:r w:rsidR="000F715A" w:rsidRPr="007E0370">
        <w:rPr>
          <w:rFonts w:asciiTheme="minorHAnsi" w:hAnsiTheme="minorHAnsi" w:cstheme="minorHAnsi"/>
        </w:rPr>
        <w:t xml:space="preserve">a présente convention </w:t>
      </w:r>
      <w:r>
        <w:rPr>
          <w:rFonts w:asciiTheme="minorHAnsi" w:hAnsiTheme="minorHAnsi" w:cstheme="minorHAnsi"/>
        </w:rPr>
        <w:t xml:space="preserve">vise à préciser les conditions </w:t>
      </w:r>
      <w:r w:rsidRPr="007E0370">
        <w:rPr>
          <w:rFonts w:asciiTheme="minorHAnsi" w:hAnsiTheme="minorHAnsi" w:cstheme="minorHAnsi"/>
        </w:rPr>
        <w:t xml:space="preserve">et les modalités </w:t>
      </w:r>
      <w:r>
        <w:rPr>
          <w:rFonts w:asciiTheme="minorHAnsi" w:hAnsiTheme="minorHAnsi" w:cstheme="minorHAnsi"/>
        </w:rPr>
        <w:t>de la disponibilité opérationnelle et</w:t>
      </w:r>
      <w:r w:rsidR="00C706A6">
        <w:rPr>
          <w:rFonts w:asciiTheme="minorHAnsi" w:hAnsiTheme="minorHAnsi" w:cstheme="minorHAnsi"/>
        </w:rPr>
        <w:t>/ou</w:t>
      </w:r>
      <w:r>
        <w:rPr>
          <w:rFonts w:asciiTheme="minorHAnsi" w:hAnsiTheme="minorHAnsi" w:cstheme="minorHAnsi"/>
        </w:rPr>
        <w:t xml:space="preserve"> de la disponibilité pour formation, </w:t>
      </w:r>
      <w:r w:rsidRPr="007E0370">
        <w:rPr>
          <w:rFonts w:asciiTheme="minorHAnsi" w:hAnsiTheme="minorHAnsi" w:cstheme="minorHAnsi"/>
        </w:rPr>
        <w:t>pendant le temps de travail</w:t>
      </w:r>
      <w:r>
        <w:rPr>
          <w:rFonts w:asciiTheme="minorHAnsi" w:hAnsiTheme="minorHAnsi" w:cstheme="minorHAnsi"/>
        </w:rPr>
        <w:t xml:space="preserve">, dans le respect des nécessités de fonctionnement auquel il appartient de : </w:t>
      </w:r>
    </w:p>
    <w:p w:rsidR="00757369" w:rsidRDefault="00757369" w:rsidP="007E0370">
      <w:pPr>
        <w:pStyle w:val="Corpsdutexte0"/>
        <w:shd w:val="clear" w:color="auto" w:fill="auto"/>
        <w:tabs>
          <w:tab w:val="left" w:pos="142"/>
        </w:tabs>
        <w:spacing w:before="0" w:line="240" w:lineRule="auto"/>
        <w:ind w:left="23" w:firstLine="0"/>
        <w:rPr>
          <w:rFonts w:asciiTheme="minorHAnsi" w:hAnsiTheme="minorHAnsi" w:cstheme="minorHAnsi"/>
        </w:rPr>
      </w:pPr>
    </w:p>
    <w:p w:rsidR="00757369" w:rsidRDefault="00757369" w:rsidP="007E0370">
      <w:pPr>
        <w:pStyle w:val="Corpsdutexte0"/>
        <w:shd w:val="clear" w:color="auto" w:fill="auto"/>
        <w:tabs>
          <w:tab w:val="left" w:pos="142"/>
        </w:tabs>
        <w:spacing w:before="0" w:line="240" w:lineRule="auto"/>
        <w:ind w:left="23" w:firstLine="0"/>
        <w:rPr>
          <w:rFonts w:asciiTheme="minorHAnsi" w:hAnsiTheme="minorHAnsi" w:cstheme="minorHAnsi"/>
        </w:rPr>
      </w:pPr>
      <w:r>
        <w:rPr>
          <w:rFonts w:asciiTheme="minorHAnsi" w:hAnsiTheme="minorHAnsi" w:cstheme="minorHAnsi"/>
        </w:rPr>
        <w:t>Mad</w:t>
      </w:r>
      <w:r w:rsidR="00DB37E3">
        <w:rPr>
          <w:rFonts w:asciiTheme="minorHAnsi" w:hAnsiTheme="minorHAnsi" w:cstheme="minorHAnsi"/>
        </w:rPr>
        <w:t>ame / Monsieur</w:t>
      </w:r>
      <w:r>
        <w:rPr>
          <w:rFonts w:asciiTheme="minorHAnsi" w:hAnsiTheme="minorHAnsi" w:cstheme="minorHAnsi"/>
        </w:rPr>
        <w:t xml:space="preserve"> </w:t>
      </w:r>
      <w:r w:rsidRPr="00757369">
        <w:rPr>
          <w:rFonts w:asciiTheme="minorHAnsi" w:hAnsiTheme="minorHAnsi" w:cstheme="minorHAnsi"/>
          <w:b/>
        </w:rPr>
        <w:t>Prénom NOM du SPV</w:t>
      </w:r>
    </w:p>
    <w:p w:rsidR="00757369" w:rsidRDefault="00757369" w:rsidP="007E0370">
      <w:pPr>
        <w:pStyle w:val="Corpsdutexte0"/>
        <w:shd w:val="clear" w:color="auto" w:fill="auto"/>
        <w:tabs>
          <w:tab w:val="left" w:pos="142"/>
        </w:tabs>
        <w:spacing w:before="0" w:line="240" w:lineRule="auto"/>
        <w:ind w:left="23" w:firstLine="0"/>
        <w:rPr>
          <w:rFonts w:asciiTheme="minorHAnsi" w:hAnsiTheme="minorHAnsi" w:cstheme="minorHAnsi"/>
          <w:b/>
        </w:rPr>
      </w:pPr>
      <w:r>
        <w:rPr>
          <w:rFonts w:asciiTheme="minorHAnsi" w:hAnsiTheme="minorHAnsi" w:cstheme="minorHAnsi"/>
        </w:rPr>
        <w:t xml:space="preserve">Exerçant la fonction de : </w:t>
      </w:r>
      <w:r w:rsidRPr="00757369">
        <w:rPr>
          <w:rFonts w:asciiTheme="minorHAnsi" w:hAnsiTheme="minorHAnsi" w:cstheme="minorHAnsi"/>
          <w:b/>
        </w:rPr>
        <w:t>fonction du SPV</w:t>
      </w:r>
      <w:r w:rsidR="006E1C1A">
        <w:rPr>
          <w:rFonts w:asciiTheme="minorHAnsi" w:hAnsiTheme="minorHAnsi" w:cstheme="minorHAnsi"/>
          <w:b/>
        </w:rPr>
        <w:t xml:space="preserve"> au regard de l’établissement</w:t>
      </w:r>
    </w:p>
    <w:p w:rsidR="009D1731" w:rsidRDefault="009D1731" w:rsidP="007E0370">
      <w:pPr>
        <w:pStyle w:val="Corpsdutexte0"/>
        <w:shd w:val="clear" w:color="auto" w:fill="auto"/>
        <w:tabs>
          <w:tab w:val="left" w:pos="142"/>
        </w:tabs>
        <w:spacing w:before="0" w:line="240" w:lineRule="auto"/>
        <w:ind w:left="23" w:firstLine="0"/>
        <w:rPr>
          <w:rFonts w:asciiTheme="minorHAnsi" w:hAnsiTheme="minorHAnsi" w:cstheme="minorHAnsi"/>
          <w:b/>
        </w:rPr>
      </w:pPr>
      <w:r w:rsidRPr="00B721EA">
        <w:rPr>
          <w:rFonts w:asciiTheme="minorHAnsi" w:hAnsiTheme="minorHAnsi" w:cstheme="minorHAnsi"/>
        </w:rPr>
        <w:t>Lieu de travail :</w:t>
      </w:r>
      <w:r>
        <w:rPr>
          <w:rFonts w:asciiTheme="minorHAnsi" w:hAnsiTheme="minorHAnsi" w:cstheme="minorHAnsi"/>
          <w:b/>
        </w:rPr>
        <w:t xml:space="preserve"> </w:t>
      </w:r>
      <w:r w:rsidR="00B721EA">
        <w:rPr>
          <w:rFonts w:asciiTheme="minorHAnsi" w:hAnsiTheme="minorHAnsi" w:cstheme="minorHAnsi"/>
          <w:b/>
        </w:rPr>
        <w:t>à préciser</w:t>
      </w:r>
    </w:p>
    <w:p w:rsidR="00374E04" w:rsidRDefault="00374E04" w:rsidP="00374E04">
      <w:pPr>
        <w:pStyle w:val="Corpsdutexte0"/>
        <w:shd w:val="clear" w:color="auto" w:fill="auto"/>
        <w:tabs>
          <w:tab w:val="left" w:pos="142"/>
        </w:tabs>
        <w:spacing w:before="0" w:line="240" w:lineRule="auto"/>
        <w:ind w:left="23" w:firstLine="0"/>
        <w:rPr>
          <w:rFonts w:asciiTheme="minorHAnsi" w:hAnsiTheme="minorHAnsi" w:cstheme="minorHAnsi"/>
        </w:rPr>
      </w:pPr>
      <w:r>
        <w:rPr>
          <w:rFonts w:asciiTheme="minorHAnsi" w:hAnsiTheme="minorHAnsi" w:cstheme="minorHAnsi"/>
        </w:rPr>
        <w:t xml:space="preserve">Date d’emploi : </w:t>
      </w:r>
      <w:r>
        <w:rPr>
          <w:rFonts w:asciiTheme="minorHAnsi" w:hAnsiTheme="minorHAnsi" w:cstheme="minorHAnsi"/>
          <w:b/>
        </w:rPr>
        <w:t>à préciser</w:t>
      </w:r>
    </w:p>
    <w:p w:rsidR="00374E04" w:rsidRPr="00757369" w:rsidRDefault="00374E04" w:rsidP="007E0370">
      <w:pPr>
        <w:pStyle w:val="Corpsdutexte0"/>
        <w:shd w:val="clear" w:color="auto" w:fill="auto"/>
        <w:tabs>
          <w:tab w:val="left" w:pos="142"/>
        </w:tabs>
        <w:spacing w:before="0" w:line="240" w:lineRule="auto"/>
        <w:ind w:left="23" w:firstLine="0"/>
        <w:rPr>
          <w:rFonts w:asciiTheme="minorHAnsi" w:hAnsiTheme="minorHAnsi" w:cstheme="minorHAnsi"/>
          <w:b/>
        </w:rPr>
      </w:pPr>
    </w:p>
    <w:p w:rsidR="00757369" w:rsidRPr="00757369" w:rsidRDefault="00757369" w:rsidP="00757369">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r w:rsidRPr="00757369">
        <w:rPr>
          <w:rFonts w:asciiTheme="minorHAnsi" w:hAnsiTheme="minorHAnsi" w:cstheme="minorHAnsi"/>
          <w:noProof/>
          <w:lang w:eastAsia="fr-FR"/>
        </w:rPr>
        <w:drawing>
          <wp:anchor distT="0" distB="0" distL="114300" distR="114300" simplePos="0" relativeHeight="251676672" behindDoc="0" locked="0" layoutInCell="1" allowOverlap="1">
            <wp:simplePos x="0" y="0"/>
            <wp:positionH relativeFrom="column">
              <wp:posOffset>-510540</wp:posOffset>
            </wp:positionH>
            <wp:positionV relativeFrom="paragraph">
              <wp:posOffset>20955</wp:posOffset>
            </wp:positionV>
            <wp:extent cx="311785" cy="319405"/>
            <wp:effectExtent l="19050" t="0" r="0" b="0"/>
            <wp:wrapSquare wrapText="bothSides"/>
            <wp:docPr id="9"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785" cy="319405"/>
                    </a:xfrm>
                    <a:prstGeom prst="rect">
                      <a:avLst/>
                    </a:prstGeom>
                    <a:noFill/>
                    <a:ln w="9525">
                      <a:noFill/>
                      <a:miter lim="800000"/>
                      <a:headEnd/>
                      <a:tailEnd/>
                    </a:ln>
                  </pic:spPr>
                </pic:pic>
              </a:graphicData>
            </a:graphic>
          </wp:anchor>
        </w:drawing>
      </w:r>
      <w:r w:rsidRPr="00757369">
        <w:rPr>
          <w:rFonts w:asciiTheme="minorHAnsi" w:hAnsiTheme="minorHAnsi" w:cstheme="minorHAnsi"/>
        </w:rPr>
        <w:t xml:space="preserve">par ailleurs sapeur-pompier volontaire, </w:t>
      </w:r>
    </w:p>
    <w:p w:rsidR="00C649B0" w:rsidRDefault="00C649B0" w:rsidP="00C649B0">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proofErr w:type="gramStart"/>
      <w:r>
        <w:rPr>
          <w:rFonts w:asciiTheme="minorHAnsi" w:hAnsiTheme="minorHAnsi" w:cstheme="minorHAnsi"/>
        </w:rPr>
        <w:t>depuis</w:t>
      </w:r>
      <w:proofErr w:type="gramEnd"/>
      <w:r>
        <w:rPr>
          <w:rFonts w:asciiTheme="minorHAnsi" w:hAnsiTheme="minorHAnsi" w:cstheme="minorHAnsi"/>
        </w:rPr>
        <w:t xml:space="preserve"> le </w:t>
      </w:r>
    </w:p>
    <w:p w:rsidR="00757369" w:rsidRPr="00757369" w:rsidRDefault="00757369" w:rsidP="00757369">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proofErr w:type="gramStart"/>
      <w:r w:rsidRPr="00757369">
        <w:rPr>
          <w:rFonts w:asciiTheme="minorHAnsi" w:hAnsiTheme="minorHAnsi" w:cstheme="minorHAnsi"/>
        </w:rPr>
        <w:t>au</w:t>
      </w:r>
      <w:proofErr w:type="gramEnd"/>
      <w:r w:rsidRPr="00757369">
        <w:rPr>
          <w:rFonts w:asciiTheme="minorHAnsi" w:hAnsiTheme="minorHAnsi" w:cstheme="minorHAnsi"/>
        </w:rPr>
        <w:t xml:space="preserve"> grade de : </w:t>
      </w:r>
      <w:r w:rsidRPr="00757369">
        <w:rPr>
          <w:rFonts w:asciiTheme="minorHAnsi" w:hAnsiTheme="minorHAnsi" w:cstheme="minorHAnsi"/>
          <w:b/>
        </w:rPr>
        <w:t>grade du SPV</w:t>
      </w:r>
    </w:p>
    <w:p w:rsidR="00820306" w:rsidRDefault="00820306" w:rsidP="007E0370">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r w:rsidRPr="00757369">
        <w:rPr>
          <w:rFonts w:asciiTheme="minorHAnsi" w:hAnsiTheme="minorHAnsi" w:cstheme="minorHAnsi"/>
        </w:rPr>
        <w:t>au centre</w:t>
      </w:r>
      <w:r w:rsidR="00B25B27" w:rsidRPr="00757369">
        <w:rPr>
          <w:rFonts w:asciiTheme="minorHAnsi" w:hAnsiTheme="minorHAnsi" w:cstheme="minorHAnsi"/>
        </w:rPr>
        <w:t xml:space="preserve"> </w:t>
      </w:r>
      <w:r w:rsidRPr="00757369">
        <w:rPr>
          <w:rFonts w:asciiTheme="minorHAnsi" w:hAnsiTheme="minorHAnsi" w:cstheme="minorHAnsi"/>
        </w:rPr>
        <w:t>d'incendie et de secours de</w:t>
      </w:r>
      <w:r w:rsidR="00757369" w:rsidRPr="00757369">
        <w:rPr>
          <w:rFonts w:asciiTheme="minorHAnsi" w:hAnsiTheme="minorHAnsi" w:cstheme="minorHAnsi"/>
        </w:rPr>
        <w:t xml:space="preserve"> : </w:t>
      </w:r>
      <w:r w:rsidR="00757369" w:rsidRPr="00757369">
        <w:rPr>
          <w:rFonts w:asciiTheme="minorHAnsi" w:hAnsiTheme="minorHAnsi" w:cstheme="minorHAnsi"/>
          <w:b/>
        </w:rPr>
        <w:t>CIS d'affectation</w:t>
      </w:r>
    </w:p>
    <w:p w:rsidR="00810A84" w:rsidRDefault="00810A84" w:rsidP="007E0370">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78720" behindDoc="0" locked="0" layoutInCell="1" allowOverlap="1">
            <wp:simplePos x="0" y="0"/>
            <wp:positionH relativeFrom="column">
              <wp:posOffset>-511810</wp:posOffset>
            </wp:positionH>
            <wp:positionV relativeFrom="paragraph">
              <wp:posOffset>142875</wp:posOffset>
            </wp:positionV>
            <wp:extent cx="311150" cy="317500"/>
            <wp:effectExtent l="19050" t="0" r="0" b="0"/>
            <wp:wrapSquare wrapText="bothSides"/>
            <wp:docPr id="10"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150" cy="317500"/>
                    </a:xfrm>
                    <a:prstGeom prst="rect">
                      <a:avLst/>
                    </a:prstGeom>
                    <a:noFill/>
                    <a:ln w="9525">
                      <a:noFill/>
                      <a:miter lim="800000"/>
                      <a:headEnd/>
                      <a:tailEnd/>
                    </a:ln>
                  </pic:spPr>
                </pic:pic>
              </a:graphicData>
            </a:graphic>
          </wp:anchor>
        </w:drawing>
      </w:r>
    </w:p>
    <w:p w:rsidR="00757369" w:rsidRDefault="00757369" w:rsidP="007E0370">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proofErr w:type="gramStart"/>
      <w:r>
        <w:rPr>
          <w:rFonts w:asciiTheme="minorHAnsi" w:hAnsiTheme="minorHAnsi" w:cstheme="minorHAnsi"/>
        </w:rPr>
        <w:t>ou</w:t>
      </w:r>
      <w:proofErr w:type="gramEnd"/>
      <w:r>
        <w:rPr>
          <w:rFonts w:asciiTheme="minorHAnsi" w:hAnsiTheme="minorHAnsi" w:cstheme="minorHAnsi"/>
        </w:rPr>
        <w:t xml:space="preserve"> </w:t>
      </w:r>
    </w:p>
    <w:p w:rsidR="00757369" w:rsidRDefault="00757369" w:rsidP="007E0370">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r>
        <w:rPr>
          <w:rFonts w:asciiTheme="minorHAnsi" w:hAnsiTheme="minorHAnsi" w:cstheme="minorHAnsi"/>
        </w:rPr>
        <w:t>La liste des sapeurs-pompiers concernés figure en annexe de la présente convention</w:t>
      </w:r>
      <w:r w:rsidR="00C706A6">
        <w:rPr>
          <w:rFonts w:asciiTheme="minorHAnsi" w:hAnsiTheme="minorHAnsi" w:cstheme="minorHAnsi"/>
        </w:rPr>
        <w:t>,</w:t>
      </w:r>
    </w:p>
    <w:p w:rsidR="00757369" w:rsidRPr="007E0370" w:rsidRDefault="00757369" w:rsidP="007E0370">
      <w:pPr>
        <w:pStyle w:val="Corpsdutexte0"/>
        <w:shd w:val="clear" w:color="auto" w:fill="auto"/>
        <w:tabs>
          <w:tab w:val="left" w:pos="142"/>
          <w:tab w:val="left" w:leader="underscore" w:pos="8170"/>
        </w:tabs>
        <w:spacing w:before="0" w:line="240" w:lineRule="auto"/>
        <w:ind w:left="23" w:firstLine="0"/>
        <w:rPr>
          <w:rFonts w:asciiTheme="minorHAnsi" w:hAnsiTheme="minorHAnsi" w:cstheme="minorHAnsi"/>
        </w:rPr>
      </w:pPr>
    </w:p>
    <w:p w:rsidR="00820306" w:rsidRPr="007E0370" w:rsidRDefault="00757369" w:rsidP="007E0370">
      <w:pPr>
        <w:pStyle w:val="Corpsdutexte0"/>
        <w:shd w:val="clear" w:color="auto" w:fill="auto"/>
        <w:tabs>
          <w:tab w:val="left" w:pos="142"/>
        </w:tabs>
        <w:spacing w:before="0" w:line="240" w:lineRule="auto"/>
        <w:ind w:left="23" w:firstLine="0"/>
        <w:rPr>
          <w:rFonts w:asciiTheme="minorHAnsi" w:hAnsiTheme="minorHAnsi" w:cstheme="minorHAnsi"/>
        </w:rPr>
      </w:pPr>
      <w:r>
        <w:rPr>
          <w:rFonts w:asciiTheme="minorHAnsi" w:hAnsiTheme="minorHAnsi" w:cstheme="minorHAnsi"/>
        </w:rPr>
        <w:t xml:space="preserve">Ci-après </w:t>
      </w:r>
      <w:r w:rsidR="00820306" w:rsidRPr="007E0370">
        <w:rPr>
          <w:rFonts w:asciiTheme="minorHAnsi" w:hAnsiTheme="minorHAnsi" w:cstheme="minorHAnsi"/>
        </w:rPr>
        <w:t>dénommé : «</w:t>
      </w:r>
      <w:r>
        <w:rPr>
          <w:rFonts w:asciiTheme="minorHAnsi" w:hAnsiTheme="minorHAnsi" w:cstheme="minorHAnsi"/>
        </w:rPr>
        <w:t xml:space="preserve"> le sapeur-pompier volontaire ».</w:t>
      </w:r>
    </w:p>
    <w:p w:rsidR="001B1769" w:rsidRDefault="001B1769" w:rsidP="007E0370">
      <w:pPr>
        <w:spacing w:after="0" w:line="240" w:lineRule="auto"/>
        <w:ind w:left="23"/>
        <w:jc w:val="both"/>
        <w:rPr>
          <w:rFonts w:cstheme="minorHAnsi"/>
        </w:rPr>
      </w:pPr>
    </w:p>
    <w:p w:rsidR="005C72B5" w:rsidRDefault="004551C6" w:rsidP="004551C6">
      <w:pPr>
        <w:spacing w:after="0" w:line="240" w:lineRule="auto"/>
        <w:ind w:left="23"/>
        <w:jc w:val="center"/>
        <w:rPr>
          <w:rFonts w:cstheme="minorHAnsi"/>
        </w:rPr>
      </w:pPr>
      <w:r>
        <w:rPr>
          <w:rFonts w:cstheme="minorHAnsi"/>
        </w:rPr>
        <w:t>-------------------------</w:t>
      </w:r>
    </w:p>
    <w:p w:rsidR="004551C6" w:rsidRPr="007E0370" w:rsidRDefault="004551C6" w:rsidP="004551C6">
      <w:pPr>
        <w:spacing w:after="0" w:line="240" w:lineRule="auto"/>
        <w:ind w:left="23"/>
        <w:jc w:val="center"/>
        <w:rPr>
          <w:rFonts w:cstheme="minorHAnsi"/>
        </w:rPr>
      </w:pPr>
    </w:p>
    <w:p w:rsidR="000F715A" w:rsidRPr="00E427AE" w:rsidRDefault="005C72B5" w:rsidP="00E427AE">
      <w:pPr>
        <w:pBdr>
          <w:top w:val="single" w:sz="4" w:space="1" w:color="auto"/>
          <w:left w:val="single" w:sz="4" w:space="4" w:color="auto"/>
          <w:bottom w:val="single" w:sz="4" w:space="1" w:color="auto"/>
          <w:right w:val="single" w:sz="4" w:space="4" w:color="auto"/>
        </w:pBdr>
        <w:spacing w:after="0" w:line="240" w:lineRule="auto"/>
        <w:ind w:left="1134" w:right="1275"/>
        <w:jc w:val="center"/>
        <w:rPr>
          <w:rFonts w:cstheme="minorHAnsi"/>
          <w:b/>
          <w:sz w:val="26"/>
          <w:szCs w:val="26"/>
        </w:rPr>
      </w:pPr>
      <w:r w:rsidRPr="00E427AE">
        <w:rPr>
          <w:rFonts w:cstheme="minorHAnsi"/>
          <w:b/>
          <w:sz w:val="26"/>
          <w:szCs w:val="26"/>
        </w:rPr>
        <w:t>DISPONIBILITÉ</w:t>
      </w:r>
      <w:r w:rsidR="000F715A" w:rsidRPr="00E427AE">
        <w:rPr>
          <w:rFonts w:cstheme="minorHAnsi"/>
          <w:b/>
          <w:sz w:val="26"/>
          <w:szCs w:val="26"/>
        </w:rPr>
        <w:t xml:space="preserve"> </w:t>
      </w:r>
      <w:r w:rsidR="00F22DC2" w:rsidRPr="00E427AE">
        <w:rPr>
          <w:rFonts w:cstheme="minorHAnsi"/>
          <w:b/>
          <w:sz w:val="26"/>
          <w:szCs w:val="26"/>
        </w:rPr>
        <w:t xml:space="preserve">POUR MISSIONS </w:t>
      </w:r>
      <w:r w:rsidR="000F715A" w:rsidRPr="00E427AE">
        <w:rPr>
          <w:rFonts w:cstheme="minorHAnsi"/>
          <w:b/>
          <w:sz w:val="26"/>
          <w:szCs w:val="26"/>
        </w:rPr>
        <w:t>OP</w:t>
      </w:r>
      <w:r w:rsidRPr="00E427AE">
        <w:rPr>
          <w:rFonts w:cstheme="minorHAnsi"/>
          <w:b/>
          <w:sz w:val="26"/>
          <w:szCs w:val="26"/>
        </w:rPr>
        <w:t>É</w:t>
      </w:r>
      <w:r w:rsidR="000F715A" w:rsidRPr="00E427AE">
        <w:rPr>
          <w:rFonts w:cstheme="minorHAnsi"/>
          <w:b/>
          <w:sz w:val="26"/>
          <w:szCs w:val="26"/>
        </w:rPr>
        <w:t>RATIONNELLE</w:t>
      </w:r>
      <w:r w:rsidR="00F22DC2" w:rsidRPr="00E427AE">
        <w:rPr>
          <w:rFonts w:cstheme="minorHAnsi"/>
          <w:b/>
          <w:sz w:val="26"/>
          <w:szCs w:val="26"/>
        </w:rPr>
        <w:t>S</w:t>
      </w:r>
    </w:p>
    <w:p w:rsidR="000F7E50" w:rsidRPr="007E0370" w:rsidRDefault="000F7E50" w:rsidP="007E0370">
      <w:pPr>
        <w:spacing w:after="0" w:line="240" w:lineRule="auto"/>
        <w:ind w:left="23"/>
        <w:jc w:val="center"/>
        <w:rPr>
          <w:rFonts w:cstheme="minorHAnsi"/>
          <w:b/>
          <w:u w:val="single"/>
        </w:rPr>
      </w:pPr>
    </w:p>
    <w:p w:rsidR="001B1769" w:rsidRDefault="001B1769" w:rsidP="007E0370">
      <w:pPr>
        <w:spacing w:after="0" w:line="240" w:lineRule="auto"/>
        <w:ind w:left="23"/>
        <w:jc w:val="both"/>
        <w:rPr>
          <w:rFonts w:cstheme="minorHAnsi"/>
        </w:rPr>
      </w:pPr>
    </w:p>
    <w:p w:rsidR="005C72B5" w:rsidRDefault="005A45F9" w:rsidP="007E0370">
      <w:pPr>
        <w:spacing w:after="0" w:line="240" w:lineRule="auto"/>
        <w:ind w:left="23"/>
        <w:jc w:val="both"/>
        <w:rPr>
          <w:rFonts w:cstheme="minorHAnsi"/>
          <w:bCs/>
        </w:rPr>
      </w:pPr>
      <w:r>
        <w:rPr>
          <w:rFonts w:cstheme="minorHAnsi"/>
          <w:b/>
          <w:bCs/>
          <w:noProof/>
          <w:u w:val="single"/>
          <w:lang w:eastAsia="fr-FR"/>
        </w:rPr>
        <w:drawing>
          <wp:anchor distT="0" distB="0" distL="114300" distR="114300" simplePos="0" relativeHeight="251680768" behindDoc="0" locked="0" layoutInCell="1" allowOverlap="1">
            <wp:simplePos x="0" y="0"/>
            <wp:positionH relativeFrom="column">
              <wp:posOffset>-419735</wp:posOffset>
            </wp:positionH>
            <wp:positionV relativeFrom="paragraph">
              <wp:posOffset>24130</wp:posOffset>
            </wp:positionV>
            <wp:extent cx="314325" cy="317500"/>
            <wp:effectExtent l="19050" t="0" r="9525" b="0"/>
            <wp:wrapSquare wrapText="bothSides"/>
            <wp:docPr id="11"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0F715A" w:rsidRPr="007E0370">
        <w:rPr>
          <w:rFonts w:cstheme="minorHAnsi"/>
          <w:b/>
          <w:bCs/>
          <w:u w:val="single"/>
        </w:rPr>
        <w:t>Article 2 : Modalités</w:t>
      </w:r>
      <w:r w:rsidR="005C72B5" w:rsidRPr="005C72B5">
        <w:rPr>
          <w:rFonts w:cstheme="minorHAnsi"/>
          <w:bCs/>
        </w:rPr>
        <w:t xml:space="preserve"> (</w:t>
      </w:r>
      <w:r w:rsidR="006D7FF5">
        <w:rPr>
          <w:rFonts w:cstheme="minorHAnsi"/>
          <w:bCs/>
        </w:rPr>
        <w:t>cocher la case correspondante)</w:t>
      </w:r>
    </w:p>
    <w:p w:rsidR="005C72B5" w:rsidRDefault="007C067E" w:rsidP="005A45F9">
      <w:pPr>
        <w:spacing w:after="0" w:line="240" w:lineRule="auto"/>
        <w:ind w:left="284"/>
        <w:jc w:val="both"/>
        <w:rPr>
          <w:rFonts w:cstheme="minorHAnsi"/>
          <w:b/>
          <w:bCs/>
          <w:u w:val="single"/>
        </w:rPr>
      </w:pPr>
      <w:r w:rsidRPr="006D7FF5">
        <w:rPr>
          <w:rFonts w:cstheme="minorHAnsi"/>
          <w:b/>
          <w:bCs/>
          <w:sz w:val="40"/>
          <w:szCs w:val="40"/>
        </w:rPr>
        <w:sym w:font="Wingdings" w:char="F0A8"/>
      </w:r>
      <w:r w:rsidR="00592042">
        <w:rPr>
          <w:rFonts w:cstheme="minorHAnsi"/>
          <w:b/>
          <w:bCs/>
          <w:sz w:val="40"/>
          <w:szCs w:val="40"/>
        </w:rPr>
        <w:t xml:space="preserve"> </w:t>
      </w:r>
      <w:r w:rsidR="005C72B5">
        <w:rPr>
          <w:rFonts w:cstheme="minorHAnsi"/>
          <w:b/>
          <w:bCs/>
          <w:u w:val="single"/>
        </w:rPr>
        <w:t>Cas de refus</w:t>
      </w:r>
    </w:p>
    <w:p w:rsidR="00A44AF2" w:rsidRPr="00A44AF2" w:rsidRDefault="005C72B5" w:rsidP="005A45F9">
      <w:pPr>
        <w:spacing w:after="0" w:line="240" w:lineRule="auto"/>
        <w:ind w:left="284"/>
        <w:jc w:val="both"/>
        <w:rPr>
          <w:rFonts w:eastAsia="Calibri" w:cstheme="minorHAnsi"/>
        </w:rPr>
      </w:pPr>
      <w:r w:rsidRPr="00A44AF2">
        <w:rPr>
          <w:rFonts w:cstheme="minorHAnsi"/>
          <w:bCs/>
        </w:rPr>
        <w:t>L'employeur n'octroie pas au sapeur-pompier volontaire le droit de dis</w:t>
      </w:r>
      <w:r w:rsidR="00592042">
        <w:rPr>
          <w:rFonts w:cstheme="minorHAnsi"/>
          <w:bCs/>
        </w:rPr>
        <w:t>poser d'autorisation</w:t>
      </w:r>
      <w:r w:rsidR="00E4790C">
        <w:rPr>
          <w:rFonts w:cstheme="minorHAnsi"/>
          <w:bCs/>
        </w:rPr>
        <w:t>s</w:t>
      </w:r>
      <w:r w:rsidR="00592042">
        <w:rPr>
          <w:rFonts w:cstheme="minorHAnsi"/>
          <w:bCs/>
        </w:rPr>
        <w:t xml:space="preserve"> d'absence</w:t>
      </w:r>
      <w:r w:rsidRPr="00A44AF2">
        <w:rPr>
          <w:rFonts w:cstheme="minorHAnsi"/>
          <w:bCs/>
        </w:rPr>
        <w:t xml:space="preserve"> sur son temps de travail pour effectuer des activités opérationnelles pour le compte du SDIS</w:t>
      </w:r>
      <w:r w:rsidR="00A44AF2" w:rsidRPr="00A44AF2">
        <w:rPr>
          <w:rFonts w:cstheme="minorHAnsi"/>
          <w:bCs/>
        </w:rPr>
        <w:t xml:space="preserve"> de la Vienne</w:t>
      </w:r>
      <w:r w:rsidR="00D93C8E">
        <w:rPr>
          <w:rFonts w:cstheme="minorHAnsi"/>
          <w:bCs/>
        </w:rPr>
        <w:t>. En effet, la</w:t>
      </w:r>
      <w:r w:rsidR="00592042">
        <w:rPr>
          <w:rFonts w:eastAsia="Calibri" w:cstheme="minorHAnsi"/>
        </w:rPr>
        <w:t xml:space="preserve"> nature du travail du sapeur-</w:t>
      </w:r>
      <w:r w:rsidR="00A44AF2" w:rsidRPr="00A44AF2">
        <w:rPr>
          <w:rFonts w:eastAsia="Calibri" w:cstheme="minorHAnsi"/>
        </w:rPr>
        <w:t>pompier volontaire interdit toute possibilité de disponibilité opérationnelle ou la distan</w:t>
      </w:r>
      <w:r w:rsidR="00E4790C">
        <w:rPr>
          <w:rFonts w:eastAsia="Calibri" w:cstheme="minorHAnsi"/>
        </w:rPr>
        <w:t>ce entre le lieu de travail et un</w:t>
      </w:r>
      <w:r w:rsidR="00A44AF2" w:rsidRPr="00A44AF2">
        <w:rPr>
          <w:rFonts w:eastAsia="Calibri" w:cstheme="minorHAnsi"/>
        </w:rPr>
        <w:t xml:space="preserve"> centre d'incendie et de secours ne permet pas d'assurer des départs en intervention</w:t>
      </w:r>
      <w:r w:rsidR="00592042">
        <w:rPr>
          <w:rFonts w:eastAsia="Calibri" w:cstheme="minorHAnsi"/>
        </w:rPr>
        <w:t>s</w:t>
      </w:r>
      <w:r w:rsidR="00E4790C">
        <w:rPr>
          <w:rFonts w:eastAsia="Calibri" w:cstheme="minorHAnsi"/>
        </w:rPr>
        <w:t xml:space="preserve"> dans des délais</w:t>
      </w:r>
      <w:r w:rsidR="00A44AF2" w:rsidRPr="00A44AF2">
        <w:rPr>
          <w:rFonts w:eastAsia="Calibri" w:cstheme="minorHAnsi"/>
        </w:rPr>
        <w:t xml:space="preserve"> compatibles avec la notion d'urgence.</w:t>
      </w:r>
      <w:r w:rsidR="006D7FF5">
        <w:rPr>
          <w:rFonts w:eastAsia="Calibri" w:cstheme="minorHAnsi"/>
        </w:rPr>
        <w:t xml:space="preserve"> Dans ce cas, l'item "disponibilité pour missions opérationnelles" est sans objet.</w:t>
      </w:r>
    </w:p>
    <w:p w:rsidR="005C72B5" w:rsidRPr="005C72B5" w:rsidRDefault="005C72B5" w:rsidP="005A45F9">
      <w:pPr>
        <w:spacing w:after="0" w:line="240" w:lineRule="auto"/>
        <w:ind w:left="284"/>
        <w:jc w:val="both"/>
        <w:rPr>
          <w:rFonts w:cstheme="minorHAnsi"/>
          <w:bCs/>
        </w:rPr>
      </w:pPr>
    </w:p>
    <w:p w:rsidR="005C72B5" w:rsidRDefault="006D7FF5" w:rsidP="005A45F9">
      <w:pPr>
        <w:spacing w:after="0" w:line="240" w:lineRule="auto"/>
        <w:ind w:left="284"/>
        <w:jc w:val="both"/>
        <w:rPr>
          <w:rFonts w:cstheme="minorHAnsi"/>
          <w:b/>
          <w:bCs/>
          <w:u w:val="single"/>
        </w:rPr>
      </w:pPr>
      <w:r w:rsidRPr="006D7FF5">
        <w:rPr>
          <w:rFonts w:cstheme="minorHAnsi"/>
          <w:bCs/>
          <w:sz w:val="40"/>
          <w:szCs w:val="40"/>
        </w:rPr>
        <w:sym w:font="Wingdings" w:char="F0A8"/>
      </w:r>
      <w:r w:rsidRPr="006D7FF5">
        <w:rPr>
          <w:rFonts w:cstheme="minorHAnsi"/>
          <w:bCs/>
          <w:sz w:val="40"/>
          <w:szCs w:val="40"/>
        </w:rPr>
        <w:t xml:space="preserve"> </w:t>
      </w:r>
      <w:r w:rsidR="005C72B5">
        <w:rPr>
          <w:rFonts w:cstheme="minorHAnsi"/>
          <w:b/>
          <w:bCs/>
          <w:u w:val="single"/>
        </w:rPr>
        <w:t>Cas d'accord</w:t>
      </w:r>
    </w:p>
    <w:p w:rsidR="00441C57" w:rsidRDefault="00441C57" w:rsidP="005A45F9">
      <w:pPr>
        <w:spacing w:after="0" w:line="240" w:lineRule="auto"/>
        <w:ind w:left="284"/>
        <w:jc w:val="both"/>
        <w:rPr>
          <w:rFonts w:cstheme="minorHAnsi"/>
          <w:bCs/>
        </w:rPr>
      </w:pPr>
      <w:r w:rsidRPr="005C72B5">
        <w:rPr>
          <w:rFonts w:cstheme="minorHAnsi"/>
          <w:bCs/>
        </w:rPr>
        <w:t>L'employeur octroie au sapeur-pompier volontaire le droit de dispos</w:t>
      </w:r>
      <w:r w:rsidR="00592042">
        <w:rPr>
          <w:rFonts w:cstheme="minorHAnsi"/>
          <w:bCs/>
        </w:rPr>
        <w:t>er d'autorisations d'absence</w:t>
      </w:r>
      <w:r w:rsidRPr="005C72B5">
        <w:rPr>
          <w:rFonts w:cstheme="minorHAnsi"/>
          <w:bCs/>
        </w:rPr>
        <w:t xml:space="preserve"> sur son temps de travail pour effectuer des activités opérationnelles pour le compte du SDIS</w:t>
      </w:r>
      <w:r>
        <w:rPr>
          <w:rFonts w:cstheme="minorHAnsi"/>
          <w:bCs/>
        </w:rPr>
        <w:t xml:space="preserve"> de la Vienne.</w:t>
      </w:r>
    </w:p>
    <w:p w:rsidR="00077068" w:rsidRDefault="00077068" w:rsidP="007E0370">
      <w:pPr>
        <w:spacing w:after="0" w:line="240" w:lineRule="auto"/>
        <w:ind w:left="23"/>
        <w:jc w:val="both"/>
        <w:rPr>
          <w:rFonts w:cstheme="minorHAnsi"/>
          <w:b/>
          <w:bCs/>
          <w:u w:val="single"/>
        </w:rPr>
      </w:pPr>
    </w:p>
    <w:p w:rsidR="00786F1D" w:rsidRDefault="00786F1D">
      <w:pPr>
        <w:rPr>
          <w:rFonts w:cstheme="minorHAnsi"/>
          <w:b/>
          <w:bCs/>
          <w:u w:val="single"/>
        </w:rPr>
      </w:pPr>
      <w:r>
        <w:rPr>
          <w:rFonts w:cstheme="minorHAnsi"/>
          <w:b/>
          <w:bCs/>
          <w:u w:val="single"/>
        </w:rPr>
        <w:br w:type="page"/>
      </w:r>
    </w:p>
    <w:p w:rsidR="00DF4D64" w:rsidRDefault="005F47B0" w:rsidP="00786F1D">
      <w:pPr>
        <w:spacing w:after="0" w:line="240" w:lineRule="auto"/>
        <w:ind w:left="23"/>
        <w:jc w:val="both"/>
        <w:rPr>
          <w:rFonts w:cstheme="minorHAnsi"/>
          <w:b/>
          <w:bCs/>
          <w:u w:val="single"/>
        </w:rPr>
      </w:pPr>
      <w:r w:rsidRPr="005F47B0">
        <w:rPr>
          <w:rFonts w:cstheme="minorHAnsi"/>
          <w:b/>
          <w:bCs/>
          <w:noProof/>
          <w:u w:val="single"/>
          <w:lang w:eastAsia="fr-FR"/>
        </w:rPr>
        <w:lastRenderedPageBreak/>
        <w:drawing>
          <wp:anchor distT="0" distB="0" distL="114300" distR="114300" simplePos="0" relativeHeight="251682816" behindDoc="0" locked="0" layoutInCell="1" allowOverlap="1">
            <wp:simplePos x="0" y="0"/>
            <wp:positionH relativeFrom="column">
              <wp:posOffset>-181610</wp:posOffset>
            </wp:positionH>
            <wp:positionV relativeFrom="paragraph">
              <wp:posOffset>160655</wp:posOffset>
            </wp:positionV>
            <wp:extent cx="314325" cy="317500"/>
            <wp:effectExtent l="19050" t="0" r="9525" b="0"/>
            <wp:wrapSquare wrapText="bothSides"/>
            <wp:docPr id="12"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6D7FF5">
        <w:rPr>
          <w:rFonts w:cstheme="minorHAnsi"/>
          <w:b/>
          <w:bCs/>
          <w:u w:val="single"/>
        </w:rPr>
        <w:sym w:font="Wingdings" w:char="F0C4"/>
      </w:r>
      <w:r w:rsidR="006D7FF5">
        <w:rPr>
          <w:rFonts w:cstheme="minorHAnsi"/>
          <w:b/>
          <w:bCs/>
          <w:u w:val="single"/>
        </w:rPr>
        <w:t xml:space="preserve">Si accord, préciser les </w:t>
      </w:r>
      <w:r w:rsidR="00D47529">
        <w:rPr>
          <w:rFonts w:cstheme="minorHAnsi"/>
          <w:b/>
          <w:bCs/>
          <w:u w:val="single"/>
        </w:rPr>
        <w:t xml:space="preserve">modalités accordées </w:t>
      </w:r>
      <w:r w:rsidR="005A45F9">
        <w:rPr>
          <w:rFonts w:cstheme="minorHAnsi"/>
          <w:b/>
          <w:bCs/>
          <w:u w:val="single"/>
        </w:rPr>
        <w:t>(et/ou)</w:t>
      </w:r>
    </w:p>
    <w:p w:rsidR="00DF4D64" w:rsidRDefault="00DF4D64" w:rsidP="00164484">
      <w:pPr>
        <w:spacing w:after="0" w:line="240" w:lineRule="auto"/>
        <w:ind w:left="23"/>
        <w:jc w:val="both"/>
        <w:rPr>
          <w:rFonts w:cstheme="minorHAnsi"/>
          <w:b/>
          <w:bCs/>
          <w:u w:val="single"/>
        </w:rPr>
      </w:pPr>
    </w:p>
    <w:p w:rsidR="00E65A37" w:rsidRPr="00F5734C" w:rsidRDefault="00E65A37" w:rsidP="00F5734C">
      <w:pPr>
        <w:pStyle w:val="Paragraphedeliste"/>
        <w:numPr>
          <w:ilvl w:val="0"/>
          <w:numId w:val="13"/>
        </w:numPr>
        <w:spacing w:after="0" w:line="240" w:lineRule="auto"/>
        <w:jc w:val="both"/>
        <w:rPr>
          <w:rFonts w:cstheme="minorHAnsi"/>
          <w:b/>
          <w:bCs/>
          <w:u w:val="single"/>
        </w:rPr>
      </w:pPr>
      <w:r w:rsidRPr="00F5734C">
        <w:rPr>
          <w:rFonts w:cstheme="minorHAnsi"/>
          <w:b/>
          <w:bCs/>
          <w:u w:val="single"/>
        </w:rPr>
        <w:t>Cas généra</w:t>
      </w:r>
      <w:r w:rsidR="00F5734C" w:rsidRPr="00F5734C">
        <w:rPr>
          <w:rFonts w:cstheme="minorHAnsi"/>
          <w:b/>
          <w:bCs/>
          <w:u w:val="single"/>
        </w:rPr>
        <w:t xml:space="preserve">l </w:t>
      </w:r>
      <w:r w:rsidRPr="00F5734C">
        <w:rPr>
          <w:rFonts w:cstheme="minorHAnsi"/>
          <w:b/>
          <w:bCs/>
          <w:u w:val="single"/>
        </w:rPr>
        <w:t>:</w:t>
      </w:r>
    </w:p>
    <w:p w:rsidR="00820306" w:rsidRPr="00D47529" w:rsidRDefault="006D7FF5" w:rsidP="006D7FF5">
      <w:pPr>
        <w:spacing w:after="0" w:line="240" w:lineRule="auto"/>
        <w:ind w:left="709"/>
        <w:jc w:val="both"/>
        <w:rPr>
          <w:rFonts w:cstheme="minorHAnsi"/>
          <w:b/>
          <w:bCs/>
        </w:rPr>
      </w:pPr>
      <w:r w:rsidRPr="006D7FF5">
        <w:rPr>
          <w:rFonts w:cstheme="minorHAnsi"/>
          <w:bCs/>
          <w:sz w:val="40"/>
          <w:szCs w:val="40"/>
        </w:rPr>
        <w:sym w:font="Wingdings" w:char="F0A8"/>
      </w:r>
      <w:r w:rsidRPr="006D7FF5">
        <w:rPr>
          <w:rFonts w:cstheme="minorHAnsi"/>
          <w:bCs/>
          <w:sz w:val="40"/>
          <w:szCs w:val="40"/>
        </w:rPr>
        <w:t xml:space="preserve"> </w:t>
      </w:r>
      <w:r>
        <w:rPr>
          <w:rFonts w:cstheme="minorHAnsi"/>
          <w:b/>
          <w:bCs/>
        </w:rPr>
        <w:t>D</w:t>
      </w:r>
      <w:r w:rsidR="00820306" w:rsidRPr="00D47529">
        <w:rPr>
          <w:rFonts w:cstheme="minorHAnsi"/>
          <w:b/>
          <w:bCs/>
        </w:rPr>
        <w:t>isponibilité opérationnelle planifiée</w:t>
      </w:r>
      <w:r w:rsidR="00164484">
        <w:rPr>
          <w:rFonts w:cstheme="minorHAnsi"/>
          <w:b/>
          <w:bCs/>
        </w:rPr>
        <w:t xml:space="preserve"> </w:t>
      </w:r>
    </w:p>
    <w:p w:rsidR="00441C57" w:rsidRDefault="00DF4D64" w:rsidP="006D7FF5">
      <w:pPr>
        <w:spacing w:after="0" w:line="240" w:lineRule="auto"/>
        <w:ind w:left="709"/>
        <w:jc w:val="both"/>
        <w:rPr>
          <w:rFonts w:eastAsia="Calibri" w:cstheme="minorHAnsi"/>
        </w:rPr>
      </w:pPr>
      <w:r w:rsidRPr="00D47529">
        <w:rPr>
          <w:rFonts w:eastAsia="Calibri" w:cstheme="minorHAnsi"/>
        </w:rPr>
        <w:t>Dans le cas où la distance entre le lieu de travail et le centre d'incendie et de secours permet d'assurer des départs en intervention</w:t>
      </w:r>
      <w:r w:rsidR="005F47B0" w:rsidRPr="00D47529">
        <w:rPr>
          <w:rFonts w:eastAsia="Calibri" w:cstheme="minorHAnsi"/>
        </w:rPr>
        <w:t xml:space="preserve"> </w:t>
      </w:r>
      <w:r w:rsidR="00E4790C">
        <w:rPr>
          <w:rFonts w:eastAsia="Calibri" w:cstheme="minorHAnsi"/>
        </w:rPr>
        <w:t xml:space="preserve">dans des délais </w:t>
      </w:r>
      <w:r w:rsidR="005F47B0" w:rsidRPr="00D47529">
        <w:rPr>
          <w:rFonts w:eastAsia="Calibri" w:cstheme="minorHAnsi"/>
        </w:rPr>
        <w:t>compatible</w:t>
      </w:r>
      <w:r w:rsidR="00E4790C">
        <w:rPr>
          <w:rFonts w:eastAsia="Calibri" w:cstheme="minorHAnsi"/>
        </w:rPr>
        <w:t>s</w:t>
      </w:r>
      <w:r w:rsidR="005F47B0" w:rsidRPr="00D47529">
        <w:rPr>
          <w:rFonts w:eastAsia="Calibri" w:cstheme="minorHAnsi"/>
        </w:rPr>
        <w:t xml:space="preserve"> avec la notion d'urgence</w:t>
      </w:r>
      <w:r w:rsidRPr="00D47529">
        <w:rPr>
          <w:rFonts w:eastAsia="Calibri" w:cstheme="minorHAnsi"/>
        </w:rPr>
        <w:t>, l</w:t>
      </w:r>
      <w:r w:rsidR="000F7E50">
        <w:rPr>
          <w:rFonts w:eastAsia="Calibri" w:cstheme="minorHAnsi"/>
        </w:rPr>
        <w:t>e sapeur-</w:t>
      </w:r>
      <w:r w:rsidR="00DA0441" w:rsidRPr="00D47529">
        <w:rPr>
          <w:rFonts w:eastAsia="Calibri" w:cstheme="minorHAnsi"/>
        </w:rPr>
        <w:t xml:space="preserve">pompier volontaire est autorisé à </w:t>
      </w:r>
      <w:r w:rsidR="00441C57" w:rsidRPr="00D47529">
        <w:rPr>
          <w:rFonts w:eastAsia="Calibri" w:cstheme="minorHAnsi"/>
        </w:rPr>
        <w:t>déclarer de la disponibilité sur son temps de travail</w:t>
      </w:r>
      <w:r w:rsidR="00831F62">
        <w:rPr>
          <w:rFonts w:eastAsia="Calibri" w:cstheme="minorHAnsi"/>
        </w:rPr>
        <w:t xml:space="preserve">. Il peut </w:t>
      </w:r>
      <w:r w:rsidR="00DA0441" w:rsidRPr="00D47529">
        <w:rPr>
          <w:rFonts w:eastAsia="Calibri" w:cstheme="minorHAnsi"/>
        </w:rPr>
        <w:t>quitter son travail dès le</w:t>
      </w:r>
      <w:r w:rsidRPr="00D47529">
        <w:rPr>
          <w:rFonts w:eastAsia="Calibri" w:cstheme="minorHAnsi"/>
        </w:rPr>
        <w:t xml:space="preserve"> déclenchement de l'alerte </w:t>
      </w:r>
      <w:r w:rsidR="00831F62">
        <w:rPr>
          <w:rFonts w:eastAsia="Calibri" w:cstheme="minorHAnsi"/>
        </w:rPr>
        <w:t xml:space="preserve">et </w:t>
      </w:r>
      <w:r w:rsidR="00E4790C">
        <w:rPr>
          <w:rFonts w:eastAsia="Calibri" w:cstheme="minorHAnsi"/>
        </w:rPr>
        <w:t xml:space="preserve">doit </w:t>
      </w:r>
      <w:r w:rsidR="00831F62">
        <w:rPr>
          <w:rFonts w:eastAsia="Calibri" w:cstheme="minorHAnsi"/>
        </w:rPr>
        <w:t>réintégrer</w:t>
      </w:r>
      <w:r w:rsidR="00441C57" w:rsidRPr="00D47529">
        <w:rPr>
          <w:rFonts w:eastAsia="Calibri" w:cstheme="minorHAnsi"/>
        </w:rPr>
        <w:t xml:space="preserve"> son poste </w:t>
      </w:r>
      <w:r w:rsidR="00E4790C">
        <w:rPr>
          <w:rFonts w:eastAsia="Calibri" w:cstheme="minorHAnsi"/>
        </w:rPr>
        <w:t xml:space="preserve">de travail </w:t>
      </w:r>
      <w:r w:rsidR="00441C57" w:rsidRPr="00D47529">
        <w:rPr>
          <w:rFonts w:eastAsia="Calibri" w:cstheme="minorHAnsi"/>
        </w:rPr>
        <w:t>dès q</w:t>
      </w:r>
      <w:r w:rsidR="0067181D">
        <w:rPr>
          <w:rFonts w:eastAsia="Calibri" w:cstheme="minorHAnsi"/>
        </w:rPr>
        <w:t>ue sa présence n</w:t>
      </w:r>
      <w:r w:rsidR="00831F62">
        <w:rPr>
          <w:rFonts w:eastAsia="Calibri" w:cstheme="minorHAnsi"/>
        </w:rPr>
        <w:t xml:space="preserve">’est </w:t>
      </w:r>
      <w:r w:rsidR="0067181D">
        <w:rPr>
          <w:rFonts w:eastAsia="Calibri" w:cstheme="minorHAnsi"/>
        </w:rPr>
        <w:t>plus utile</w:t>
      </w:r>
      <w:r w:rsidR="00441C57" w:rsidRPr="00D47529">
        <w:rPr>
          <w:rFonts w:eastAsia="Calibri" w:cstheme="minorHAnsi"/>
        </w:rPr>
        <w:t xml:space="preserve"> </w:t>
      </w:r>
      <w:r w:rsidR="00E4790C">
        <w:rPr>
          <w:rFonts w:eastAsia="Calibri" w:cstheme="minorHAnsi"/>
        </w:rPr>
        <w:t>au</w:t>
      </w:r>
      <w:r w:rsidR="00441C57" w:rsidRPr="00D47529">
        <w:rPr>
          <w:rFonts w:eastAsia="Calibri" w:cstheme="minorHAnsi"/>
        </w:rPr>
        <w:t xml:space="preserve"> SDIS de la Vienne.</w:t>
      </w:r>
    </w:p>
    <w:p w:rsidR="00077068" w:rsidRDefault="00077068" w:rsidP="006D7FF5">
      <w:pPr>
        <w:spacing w:after="0" w:line="240" w:lineRule="auto"/>
        <w:ind w:left="709"/>
        <w:jc w:val="both"/>
        <w:rPr>
          <w:rFonts w:eastAsia="Calibri" w:cstheme="minorHAnsi"/>
        </w:rPr>
      </w:pPr>
    </w:p>
    <w:p w:rsidR="000F715A" w:rsidRPr="00D47529" w:rsidRDefault="006D7FF5" w:rsidP="006D7FF5">
      <w:pPr>
        <w:spacing w:after="0" w:line="240" w:lineRule="auto"/>
        <w:ind w:left="709"/>
        <w:jc w:val="both"/>
        <w:rPr>
          <w:rFonts w:cstheme="minorHAnsi"/>
          <w:b/>
          <w:bCs/>
        </w:rPr>
      </w:pPr>
      <w:r w:rsidRPr="006D7FF5">
        <w:rPr>
          <w:rFonts w:cstheme="minorHAnsi"/>
          <w:bCs/>
          <w:sz w:val="40"/>
          <w:szCs w:val="40"/>
        </w:rPr>
        <w:sym w:font="Wingdings" w:char="F0A8"/>
      </w:r>
      <w:r w:rsidRPr="006D7FF5">
        <w:rPr>
          <w:rFonts w:cstheme="minorHAnsi"/>
          <w:bCs/>
          <w:sz w:val="40"/>
          <w:szCs w:val="40"/>
        </w:rPr>
        <w:t xml:space="preserve"> </w:t>
      </w:r>
      <w:r w:rsidRPr="006D7FF5">
        <w:rPr>
          <w:rFonts w:cstheme="minorHAnsi"/>
          <w:b/>
          <w:bCs/>
        </w:rPr>
        <w:t>D</w:t>
      </w:r>
      <w:r w:rsidR="000F715A" w:rsidRPr="00D47529">
        <w:rPr>
          <w:rFonts w:cstheme="minorHAnsi"/>
          <w:b/>
          <w:bCs/>
        </w:rPr>
        <w:t>isponibilité opérationnelle pour retard à la prise de travail</w:t>
      </w:r>
    </w:p>
    <w:p w:rsidR="000F715A" w:rsidRPr="00D47529" w:rsidRDefault="000F715A" w:rsidP="006D7FF5">
      <w:pPr>
        <w:spacing w:after="0" w:line="240" w:lineRule="auto"/>
        <w:ind w:left="709"/>
        <w:jc w:val="both"/>
        <w:rPr>
          <w:rFonts w:cstheme="minorHAnsi"/>
        </w:rPr>
      </w:pPr>
      <w:r w:rsidRPr="00D47529">
        <w:rPr>
          <w:rFonts w:cstheme="minorHAnsi"/>
        </w:rPr>
        <w:t xml:space="preserve">Dans le cas où le sapeur-pompier volontaire est engagé sur une intervention ayant </w:t>
      </w:r>
      <w:r w:rsidR="00F7428A" w:rsidRPr="002F5769">
        <w:rPr>
          <w:rFonts w:cstheme="minorHAnsi"/>
        </w:rPr>
        <w:t>débuté</w:t>
      </w:r>
      <w:r w:rsidRPr="00D47529">
        <w:rPr>
          <w:rFonts w:cstheme="minorHAnsi"/>
        </w:rPr>
        <w:t xml:space="preserve"> en dehors d</w:t>
      </w:r>
      <w:r w:rsidR="00E4790C">
        <w:rPr>
          <w:rFonts w:cstheme="minorHAnsi"/>
        </w:rPr>
        <w:t>es plages horaires de son travail habituel</w:t>
      </w:r>
      <w:r w:rsidRPr="00D47529">
        <w:rPr>
          <w:rFonts w:cstheme="minorHAnsi"/>
        </w:rPr>
        <w:t xml:space="preserve">, </w:t>
      </w:r>
      <w:r w:rsidRPr="00627A5F">
        <w:rPr>
          <w:rFonts w:cstheme="minorHAnsi"/>
          <w:bCs/>
        </w:rPr>
        <w:t xml:space="preserve">l'employeur autorise le sapeur-pompier </w:t>
      </w:r>
      <w:r w:rsidRPr="001F1F14">
        <w:rPr>
          <w:rFonts w:cstheme="minorHAnsi"/>
          <w:bCs/>
        </w:rPr>
        <w:t>volontaire à prendre son post</w:t>
      </w:r>
      <w:r w:rsidR="005F47B0" w:rsidRPr="001F1F14">
        <w:rPr>
          <w:rFonts w:cstheme="minorHAnsi"/>
          <w:bCs/>
        </w:rPr>
        <w:t>e en retard.</w:t>
      </w:r>
      <w:r w:rsidRPr="001F1F14">
        <w:rPr>
          <w:rFonts w:cstheme="minorHAnsi"/>
          <w:bCs/>
        </w:rPr>
        <w:t xml:space="preserve"> </w:t>
      </w:r>
      <w:r w:rsidRPr="001F1F14">
        <w:rPr>
          <w:rFonts w:cstheme="minorHAnsi"/>
        </w:rPr>
        <w:t xml:space="preserve">Néanmoins, le SDIS </w:t>
      </w:r>
      <w:r w:rsidR="001F1F14" w:rsidRPr="001F1F14">
        <w:rPr>
          <w:rFonts w:cstheme="minorHAnsi"/>
        </w:rPr>
        <w:t xml:space="preserve">et le sapeur-pompier volontaire </w:t>
      </w:r>
      <w:r w:rsidRPr="001F1F14">
        <w:rPr>
          <w:rFonts w:cstheme="minorHAnsi"/>
        </w:rPr>
        <w:t>s'engage</w:t>
      </w:r>
      <w:r w:rsidR="00911AE2" w:rsidRPr="001F1F14">
        <w:rPr>
          <w:rFonts w:cstheme="minorHAnsi"/>
        </w:rPr>
        <w:t>nt</w:t>
      </w:r>
      <w:r w:rsidRPr="001F1F14">
        <w:rPr>
          <w:rFonts w:cstheme="minorHAnsi"/>
        </w:rPr>
        <w:t xml:space="preserve"> à mettre en œuvre toutes les dispositions nécessaires afin de limiter le </w:t>
      </w:r>
      <w:r w:rsidR="00E4790C" w:rsidRPr="001F1F14">
        <w:rPr>
          <w:rFonts w:cstheme="minorHAnsi"/>
        </w:rPr>
        <w:t xml:space="preserve">temps de </w:t>
      </w:r>
      <w:r w:rsidRPr="001F1F14">
        <w:rPr>
          <w:rFonts w:cstheme="minorHAnsi"/>
        </w:rPr>
        <w:t>retard.</w:t>
      </w:r>
    </w:p>
    <w:p w:rsidR="005F47B0" w:rsidRDefault="005F47B0" w:rsidP="006D7FF5">
      <w:pPr>
        <w:spacing w:after="0" w:line="240" w:lineRule="auto"/>
        <w:ind w:left="709"/>
        <w:jc w:val="both"/>
        <w:rPr>
          <w:rFonts w:cstheme="minorHAnsi"/>
        </w:rPr>
      </w:pPr>
    </w:p>
    <w:p w:rsidR="000F715A" w:rsidRPr="00D47529" w:rsidRDefault="006D7FF5" w:rsidP="006D7FF5">
      <w:pPr>
        <w:spacing w:after="0" w:line="240" w:lineRule="auto"/>
        <w:ind w:left="709"/>
        <w:jc w:val="both"/>
        <w:rPr>
          <w:rFonts w:cstheme="minorHAnsi"/>
          <w:b/>
          <w:bCs/>
        </w:rPr>
      </w:pPr>
      <w:r w:rsidRPr="006D7FF5">
        <w:rPr>
          <w:rFonts w:cstheme="minorHAnsi"/>
          <w:bCs/>
          <w:sz w:val="40"/>
          <w:szCs w:val="40"/>
        </w:rPr>
        <w:sym w:font="Wingdings" w:char="F0A8"/>
      </w:r>
      <w:r w:rsidRPr="006D7FF5">
        <w:rPr>
          <w:rFonts w:cstheme="minorHAnsi"/>
          <w:b/>
          <w:bCs/>
          <w:sz w:val="40"/>
          <w:szCs w:val="40"/>
        </w:rPr>
        <w:t xml:space="preserve"> </w:t>
      </w:r>
      <w:r w:rsidR="000F715A" w:rsidRPr="00D47529">
        <w:rPr>
          <w:rFonts w:cstheme="minorHAnsi"/>
          <w:b/>
          <w:bCs/>
        </w:rPr>
        <w:t xml:space="preserve">Disponibilité opérationnelle </w:t>
      </w:r>
      <w:r w:rsidR="00374E04">
        <w:rPr>
          <w:rFonts w:cstheme="minorHAnsi"/>
          <w:b/>
          <w:bCs/>
        </w:rPr>
        <w:t>pour événement exceptionnel</w:t>
      </w:r>
    </w:p>
    <w:p w:rsidR="000F715A" w:rsidRDefault="000F715A" w:rsidP="006D7FF5">
      <w:pPr>
        <w:spacing w:after="0" w:line="240" w:lineRule="auto"/>
        <w:ind w:left="709"/>
        <w:jc w:val="both"/>
        <w:rPr>
          <w:rFonts w:cstheme="minorHAnsi"/>
        </w:rPr>
      </w:pPr>
      <w:r w:rsidRPr="00D47529">
        <w:rPr>
          <w:rFonts w:cstheme="minorHAnsi"/>
        </w:rPr>
        <w:t>Le sapeur-pompier volontaire est</w:t>
      </w:r>
      <w:r w:rsidR="00831F62">
        <w:rPr>
          <w:rFonts w:cstheme="minorHAnsi"/>
        </w:rPr>
        <w:t xml:space="preserve"> autorisé à quitter son travail</w:t>
      </w:r>
      <w:r w:rsidRPr="00D47529">
        <w:rPr>
          <w:rFonts w:cstheme="minorHAnsi"/>
        </w:rPr>
        <w:t xml:space="preserve"> en </w:t>
      </w:r>
      <w:r w:rsidRPr="00627A5F">
        <w:rPr>
          <w:rFonts w:cstheme="minorHAnsi"/>
          <w:bCs/>
        </w:rPr>
        <w:t>cas de besoin exceptionnel</w:t>
      </w:r>
      <w:r w:rsidRPr="00D47529">
        <w:rPr>
          <w:rFonts w:cstheme="minorHAnsi"/>
          <w:b/>
          <w:bCs/>
        </w:rPr>
        <w:t xml:space="preserve"> </w:t>
      </w:r>
      <w:r w:rsidRPr="00D47529">
        <w:rPr>
          <w:rFonts w:cstheme="minorHAnsi"/>
        </w:rPr>
        <w:t xml:space="preserve">(interventions </w:t>
      </w:r>
      <w:r w:rsidR="005F47B0" w:rsidRPr="00D47529">
        <w:rPr>
          <w:rFonts w:cstheme="minorHAnsi"/>
        </w:rPr>
        <w:t xml:space="preserve">de grande ampleur nécessitant </w:t>
      </w:r>
      <w:r w:rsidR="00D47529" w:rsidRPr="00D47529">
        <w:rPr>
          <w:rFonts w:cstheme="minorHAnsi"/>
        </w:rPr>
        <w:t>l'engagement de nombreux sapeurs-pompiers</w:t>
      </w:r>
      <w:r w:rsidR="005F47B0" w:rsidRPr="00D47529">
        <w:rPr>
          <w:rFonts w:cstheme="minorHAnsi"/>
        </w:rPr>
        <w:t xml:space="preserve">, </w:t>
      </w:r>
      <w:r w:rsidRPr="00D47529">
        <w:rPr>
          <w:rFonts w:cstheme="minorHAnsi"/>
        </w:rPr>
        <w:t>renforts</w:t>
      </w:r>
      <w:r w:rsidR="005F47B0" w:rsidRPr="00D47529">
        <w:rPr>
          <w:rFonts w:cstheme="minorHAnsi"/>
        </w:rPr>
        <w:t>, opérations simultanées</w:t>
      </w:r>
      <w:r w:rsidRPr="00D47529">
        <w:rPr>
          <w:rFonts w:cstheme="minorHAnsi"/>
        </w:rPr>
        <w:t xml:space="preserve">, déclenchement d'un plan de secours </w:t>
      </w:r>
      <w:r w:rsidR="005F47B0" w:rsidRPr="00D47529">
        <w:rPr>
          <w:rFonts w:cstheme="minorHAnsi"/>
        </w:rPr>
        <w:t>départemental.</w:t>
      </w:r>
      <w:r w:rsidRPr="00D47529">
        <w:rPr>
          <w:rFonts w:cstheme="minorHAnsi"/>
        </w:rPr>
        <w:t xml:space="preserve">..), dès le déclenchement de </w:t>
      </w:r>
      <w:r w:rsidR="004F0611" w:rsidRPr="00D47529">
        <w:rPr>
          <w:rFonts w:cstheme="minorHAnsi"/>
        </w:rPr>
        <w:t>l’alerte</w:t>
      </w:r>
      <w:r w:rsidRPr="00D47529">
        <w:rPr>
          <w:rFonts w:cstheme="minorHAnsi"/>
        </w:rPr>
        <w:t xml:space="preserve"> ou sur appel téléphonique du centre. Cette absence </w:t>
      </w:r>
      <w:r w:rsidR="000A7F9C">
        <w:rPr>
          <w:rFonts w:cstheme="minorHAnsi"/>
        </w:rPr>
        <w:t>est</w:t>
      </w:r>
      <w:r w:rsidRPr="00D47529">
        <w:rPr>
          <w:rFonts w:cstheme="minorHAnsi"/>
        </w:rPr>
        <w:t xml:space="preserve"> subordonnée à l'accord préalable</w:t>
      </w:r>
      <w:r w:rsidR="005F47B0" w:rsidRPr="00D47529">
        <w:rPr>
          <w:rFonts w:cstheme="minorHAnsi"/>
        </w:rPr>
        <w:t xml:space="preserve"> de l'employeur. </w:t>
      </w:r>
      <w:r w:rsidRPr="00D47529">
        <w:rPr>
          <w:rFonts w:cstheme="minorHAnsi"/>
        </w:rPr>
        <w:t>L'agent r</w:t>
      </w:r>
      <w:r w:rsidR="00E4790C">
        <w:rPr>
          <w:rFonts w:cstheme="minorHAnsi"/>
        </w:rPr>
        <w:t>éintè</w:t>
      </w:r>
      <w:r w:rsidRPr="00D47529">
        <w:rPr>
          <w:rFonts w:cstheme="minorHAnsi"/>
        </w:rPr>
        <w:t xml:space="preserve">gre son poste dès que sa présence n'est plus utile </w:t>
      </w:r>
      <w:r w:rsidR="00E4790C">
        <w:rPr>
          <w:rFonts w:cstheme="minorHAnsi"/>
        </w:rPr>
        <w:t>au</w:t>
      </w:r>
      <w:r w:rsidRPr="00D47529">
        <w:rPr>
          <w:rFonts w:cstheme="minorHAnsi"/>
        </w:rPr>
        <w:t xml:space="preserve"> SDIS.</w:t>
      </w:r>
    </w:p>
    <w:p w:rsidR="000F715A" w:rsidRDefault="000F715A" w:rsidP="007E0370">
      <w:pPr>
        <w:spacing w:after="0" w:line="240" w:lineRule="auto"/>
        <w:ind w:left="23"/>
        <w:jc w:val="both"/>
        <w:rPr>
          <w:rFonts w:cstheme="minorHAnsi"/>
        </w:rPr>
      </w:pPr>
    </w:p>
    <w:p w:rsidR="00106C49" w:rsidRPr="00D47529" w:rsidRDefault="00106C49" w:rsidP="00106C49">
      <w:pPr>
        <w:spacing w:after="0" w:line="240" w:lineRule="auto"/>
        <w:ind w:left="709"/>
        <w:jc w:val="both"/>
        <w:rPr>
          <w:rFonts w:cstheme="minorHAnsi"/>
          <w:b/>
          <w:bCs/>
        </w:rPr>
      </w:pPr>
      <w:r w:rsidRPr="006D7FF5">
        <w:rPr>
          <w:rFonts w:cstheme="minorHAnsi"/>
          <w:bCs/>
          <w:sz w:val="40"/>
          <w:szCs w:val="40"/>
        </w:rPr>
        <w:sym w:font="Wingdings" w:char="F0A8"/>
      </w:r>
      <w:r w:rsidRPr="006D7FF5">
        <w:rPr>
          <w:rFonts w:cstheme="minorHAnsi"/>
          <w:bCs/>
          <w:sz w:val="40"/>
          <w:szCs w:val="40"/>
        </w:rPr>
        <w:t xml:space="preserve"> </w:t>
      </w:r>
      <w:r>
        <w:rPr>
          <w:rFonts w:cstheme="minorHAnsi"/>
          <w:b/>
          <w:bCs/>
        </w:rPr>
        <w:t>D</w:t>
      </w:r>
      <w:r w:rsidRPr="00D47529">
        <w:rPr>
          <w:rFonts w:cstheme="minorHAnsi"/>
          <w:b/>
          <w:bCs/>
        </w:rPr>
        <w:t xml:space="preserve">isponibilité opérationnelle </w:t>
      </w:r>
      <w:r>
        <w:rPr>
          <w:rFonts w:cstheme="minorHAnsi"/>
          <w:b/>
          <w:bCs/>
        </w:rPr>
        <w:t>dans le cas de télétravail</w:t>
      </w:r>
      <w:r w:rsidR="005A3369">
        <w:rPr>
          <w:rFonts w:cstheme="minorHAnsi"/>
          <w:b/>
          <w:bCs/>
        </w:rPr>
        <w:t xml:space="preserve"> </w:t>
      </w:r>
      <w:r w:rsidR="008A68C6">
        <w:rPr>
          <w:rFonts w:cstheme="minorHAnsi"/>
          <w:b/>
          <w:bCs/>
        </w:rPr>
        <w:t>au domicile de l’agent</w:t>
      </w:r>
      <w:r w:rsidR="005A3369">
        <w:rPr>
          <w:rFonts w:cstheme="minorHAnsi"/>
          <w:b/>
          <w:bCs/>
        </w:rPr>
        <w:t xml:space="preserve"> </w:t>
      </w:r>
    </w:p>
    <w:p w:rsidR="00106C49" w:rsidRPr="002F5769" w:rsidRDefault="00106C49" w:rsidP="00106C49">
      <w:pPr>
        <w:spacing w:after="0" w:line="240" w:lineRule="auto"/>
        <w:ind w:left="709"/>
        <w:jc w:val="both"/>
      </w:pPr>
      <w:r w:rsidRPr="002F5769">
        <w:rPr>
          <w:rFonts w:eastAsia="Calibri" w:cstheme="minorHAnsi"/>
        </w:rPr>
        <w:t xml:space="preserve">Le sapeur-pompier volontaire est autorisé à </w:t>
      </w:r>
      <w:r w:rsidRPr="002F5769">
        <w:t>déclarer de manière autonome sa disponibilité durant son temps de télétravail</w:t>
      </w:r>
      <w:r w:rsidR="005A3369" w:rsidRPr="002F5769">
        <w:t xml:space="preserve"> </w:t>
      </w:r>
      <w:r w:rsidR="005A3369" w:rsidRPr="002F5769">
        <w:rPr>
          <w:rFonts w:cstheme="minorHAnsi"/>
          <w:bCs/>
        </w:rPr>
        <w:t>(si la distance pour rejoindre le cent</w:t>
      </w:r>
      <w:r w:rsidR="00E4790C">
        <w:rPr>
          <w:rFonts w:cstheme="minorHAnsi"/>
          <w:bCs/>
        </w:rPr>
        <w:t xml:space="preserve">re d’incendie et de secours permet d’assurer des départs en intervention dans des délais </w:t>
      </w:r>
      <w:r w:rsidR="005A3369" w:rsidRPr="002F5769">
        <w:rPr>
          <w:rFonts w:cstheme="minorHAnsi"/>
          <w:bCs/>
        </w:rPr>
        <w:t>compatible</w:t>
      </w:r>
      <w:r w:rsidR="00E4790C">
        <w:rPr>
          <w:rFonts w:cstheme="minorHAnsi"/>
          <w:bCs/>
        </w:rPr>
        <w:t>s</w:t>
      </w:r>
      <w:r w:rsidR="005A3369" w:rsidRPr="002F5769">
        <w:rPr>
          <w:rFonts w:cstheme="minorHAnsi"/>
          <w:bCs/>
        </w:rPr>
        <w:t xml:space="preserve"> avec la notion d’urgence)</w:t>
      </w:r>
      <w:r w:rsidRPr="002F5769">
        <w:t>. Dès lors, le sapeur-pompier volontaire</w:t>
      </w:r>
      <w:r w:rsidR="005A3369" w:rsidRPr="002F5769">
        <w:t xml:space="preserve"> est autorisé à </w:t>
      </w:r>
      <w:r w:rsidR="00F7428A" w:rsidRPr="002F5769">
        <w:t>mettre fin à son activité</w:t>
      </w:r>
      <w:r w:rsidR="005A3369" w:rsidRPr="002F5769">
        <w:t xml:space="preserve"> </w:t>
      </w:r>
      <w:r w:rsidRPr="002F5769">
        <w:t xml:space="preserve">dès le déclenchement de l'alerte et doit réintégrer son poste au plus vite, dès que la remise en état du matériel est effectuée. </w:t>
      </w:r>
      <w:r w:rsidRPr="002F5769">
        <w:rPr>
          <w:bCs/>
        </w:rPr>
        <w:t xml:space="preserve">Il appartient au sapeur-pompier volontaire de ne pas déclarer sa disponibilité, dès lors qu'il lui a été </w:t>
      </w:r>
      <w:r w:rsidR="005A3369" w:rsidRPr="002F5769">
        <w:rPr>
          <w:bCs/>
        </w:rPr>
        <w:t xml:space="preserve">confié par son employeur un </w:t>
      </w:r>
      <w:r w:rsidRPr="002F5769">
        <w:rPr>
          <w:bCs/>
        </w:rPr>
        <w:t xml:space="preserve">travail impératif à réaliser ou </w:t>
      </w:r>
      <w:r w:rsidR="00F7428A" w:rsidRPr="002F5769">
        <w:rPr>
          <w:bCs/>
        </w:rPr>
        <w:t xml:space="preserve">qu’il doit suivre </w:t>
      </w:r>
      <w:r w:rsidRPr="002F5769">
        <w:rPr>
          <w:bCs/>
        </w:rPr>
        <w:t xml:space="preserve">une conférence téléphonique organisée par </w:t>
      </w:r>
      <w:r w:rsidR="00E4790C">
        <w:rPr>
          <w:bCs/>
        </w:rPr>
        <w:t>son employeur</w:t>
      </w:r>
      <w:r w:rsidRPr="002F5769">
        <w:t xml:space="preserve">. </w:t>
      </w:r>
    </w:p>
    <w:p w:rsidR="00106C49" w:rsidRDefault="00106C49" w:rsidP="00106C49">
      <w:pPr>
        <w:spacing w:after="0" w:line="240" w:lineRule="auto"/>
        <w:ind w:left="709"/>
        <w:jc w:val="both"/>
        <w:rPr>
          <w:rFonts w:eastAsia="Calibri" w:cstheme="minorHAnsi"/>
        </w:rPr>
      </w:pPr>
    </w:p>
    <w:p w:rsidR="00106C49" w:rsidRDefault="00106C49" w:rsidP="007E0370">
      <w:pPr>
        <w:spacing w:after="0" w:line="240" w:lineRule="auto"/>
        <w:ind w:left="23"/>
        <w:jc w:val="both"/>
        <w:rPr>
          <w:rFonts w:cstheme="minorHAnsi"/>
        </w:rPr>
      </w:pPr>
    </w:p>
    <w:p w:rsidR="00441C57" w:rsidRPr="00627A5F" w:rsidRDefault="00D47529" w:rsidP="005A45F9">
      <w:pPr>
        <w:spacing w:after="0" w:line="240" w:lineRule="auto"/>
        <w:ind w:left="284"/>
        <w:jc w:val="both"/>
        <w:rPr>
          <w:rFonts w:cstheme="minorHAnsi"/>
          <w:b/>
        </w:rPr>
      </w:pPr>
      <w:r w:rsidRPr="00627A5F">
        <w:rPr>
          <w:rFonts w:cstheme="minorHAnsi"/>
          <w:b/>
        </w:rPr>
        <w:t xml:space="preserve">Possibilité de préciser </w:t>
      </w:r>
      <w:r w:rsidR="00441C57" w:rsidRPr="00627A5F">
        <w:rPr>
          <w:rFonts w:cstheme="minorHAnsi"/>
          <w:b/>
        </w:rPr>
        <w:t xml:space="preserve">le seuil de sollicitation opérationnelle : </w:t>
      </w:r>
    </w:p>
    <w:p w:rsidR="00DF4D64" w:rsidRPr="00DD236F" w:rsidRDefault="00DF4D64" w:rsidP="005A45F9">
      <w:pPr>
        <w:spacing w:after="0" w:line="240" w:lineRule="auto"/>
        <w:ind w:left="284"/>
        <w:jc w:val="both"/>
        <w:rPr>
          <w:rFonts w:eastAsia="Calibri" w:cstheme="minorHAnsi"/>
          <w:bCs/>
        </w:rPr>
      </w:pPr>
      <w:r w:rsidRPr="00DD236F">
        <w:rPr>
          <w:rFonts w:eastAsia="Calibri" w:cstheme="minorHAnsi"/>
          <w:bCs/>
        </w:rPr>
        <w:t>Les autori</w:t>
      </w:r>
      <w:r w:rsidR="005F47B0" w:rsidRPr="00DD236F">
        <w:rPr>
          <w:rFonts w:eastAsia="Calibri" w:cstheme="minorHAnsi"/>
          <w:bCs/>
        </w:rPr>
        <w:t>sation</w:t>
      </w:r>
      <w:r w:rsidR="00DD236F">
        <w:rPr>
          <w:rFonts w:eastAsia="Calibri" w:cstheme="minorHAnsi"/>
          <w:bCs/>
        </w:rPr>
        <w:t>s</w:t>
      </w:r>
      <w:r w:rsidR="005F47B0" w:rsidRPr="00DD236F">
        <w:rPr>
          <w:rFonts w:eastAsia="Calibri" w:cstheme="minorHAnsi"/>
          <w:bCs/>
        </w:rPr>
        <w:t xml:space="preserve"> d'ab</w:t>
      </w:r>
      <w:r w:rsidR="0067181D">
        <w:rPr>
          <w:rFonts w:eastAsia="Calibri" w:cstheme="minorHAnsi"/>
          <w:bCs/>
        </w:rPr>
        <w:t>sence</w:t>
      </w:r>
      <w:r w:rsidR="005F47B0" w:rsidRPr="00DD236F">
        <w:rPr>
          <w:rFonts w:eastAsia="Calibri" w:cstheme="minorHAnsi"/>
          <w:bCs/>
        </w:rPr>
        <w:t xml:space="preserve"> pour missions op</w:t>
      </w:r>
      <w:r w:rsidRPr="00DD236F">
        <w:rPr>
          <w:rFonts w:eastAsia="Calibri" w:cstheme="minorHAnsi"/>
          <w:bCs/>
        </w:rPr>
        <w:t>é</w:t>
      </w:r>
      <w:r w:rsidR="005F47B0" w:rsidRPr="00DD236F">
        <w:rPr>
          <w:rFonts w:eastAsia="Calibri" w:cstheme="minorHAnsi"/>
          <w:bCs/>
        </w:rPr>
        <w:t>ra</w:t>
      </w:r>
      <w:r w:rsidRPr="00DD236F">
        <w:rPr>
          <w:rFonts w:eastAsia="Calibri" w:cstheme="minorHAnsi"/>
          <w:bCs/>
        </w:rPr>
        <w:t>tionnelle</w:t>
      </w:r>
      <w:r w:rsidR="0067181D">
        <w:rPr>
          <w:rFonts w:eastAsia="Calibri" w:cstheme="minorHAnsi"/>
          <w:bCs/>
        </w:rPr>
        <w:t>s</w:t>
      </w:r>
      <w:r w:rsidRPr="00DD236F">
        <w:rPr>
          <w:rFonts w:eastAsia="Calibri" w:cstheme="minorHAnsi"/>
          <w:bCs/>
        </w:rPr>
        <w:t xml:space="preserve"> peuvent être refusées lorsque les nécessités de fonctionnement de </w:t>
      </w:r>
      <w:r w:rsidR="00DD236F" w:rsidRPr="00DD236F">
        <w:rPr>
          <w:rFonts w:eastAsia="Calibri" w:cstheme="minorHAnsi"/>
          <w:bCs/>
        </w:rPr>
        <w:t xml:space="preserve">l'entreprise ou </w:t>
      </w:r>
      <w:r w:rsidR="00E4790C">
        <w:rPr>
          <w:rFonts w:eastAsia="Calibri" w:cstheme="minorHAnsi"/>
          <w:bCs/>
        </w:rPr>
        <w:t xml:space="preserve">de </w:t>
      </w:r>
      <w:r w:rsidR="00DD236F" w:rsidRPr="00DD236F">
        <w:rPr>
          <w:rFonts w:eastAsia="Calibri" w:cstheme="minorHAnsi"/>
          <w:bCs/>
        </w:rPr>
        <w:t xml:space="preserve">la collectivité </w:t>
      </w:r>
      <w:r w:rsidRPr="00DD236F">
        <w:rPr>
          <w:rFonts w:eastAsia="Calibri" w:cstheme="minorHAnsi"/>
          <w:bCs/>
        </w:rPr>
        <w:t>dont relève le</w:t>
      </w:r>
      <w:r w:rsidR="00DD236F" w:rsidRPr="00DD236F">
        <w:rPr>
          <w:rFonts w:eastAsia="Calibri" w:cstheme="minorHAnsi"/>
          <w:bCs/>
        </w:rPr>
        <w:t xml:space="preserve"> sapeur-pompier volontaire </w:t>
      </w:r>
      <w:r w:rsidRPr="00DD236F">
        <w:rPr>
          <w:rFonts w:eastAsia="Calibri" w:cstheme="minorHAnsi"/>
          <w:bCs/>
        </w:rPr>
        <w:t>l'imposent</w:t>
      </w:r>
      <w:r w:rsidR="00DD236F" w:rsidRPr="00DD236F">
        <w:rPr>
          <w:rFonts w:eastAsia="Calibri" w:cstheme="minorHAnsi"/>
          <w:bCs/>
        </w:rPr>
        <w:t>.</w:t>
      </w:r>
    </w:p>
    <w:p w:rsidR="00DD236F" w:rsidRPr="00DD236F" w:rsidRDefault="00DD236F" w:rsidP="005A45F9">
      <w:pPr>
        <w:spacing w:after="0" w:line="240" w:lineRule="auto"/>
        <w:ind w:left="284"/>
        <w:jc w:val="both"/>
        <w:rPr>
          <w:rFonts w:eastAsia="Calibri" w:cstheme="minorHAnsi"/>
          <w:bCs/>
        </w:rPr>
      </w:pPr>
      <w:r w:rsidRPr="00DD236F">
        <w:rPr>
          <w:rFonts w:eastAsia="Calibri" w:cstheme="minorHAnsi"/>
          <w:bCs/>
        </w:rPr>
        <w:t xml:space="preserve">Les </w:t>
      </w:r>
      <w:r w:rsidR="00441C57" w:rsidRPr="00DD236F">
        <w:rPr>
          <w:rFonts w:eastAsia="Calibri" w:cstheme="minorHAnsi"/>
          <w:bCs/>
        </w:rPr>
        <w:t>périodes d</w:t>
      </w:r>
      <w:r w:rsidR="001525DB">
        <w:rPr>
          <w:rFonts w:eastAsia="Calibri" w:cstheme="minorHAnsi"/>
          <w:bCs/>
        </w:rPr>
        <w:t>’autorisations ou d</w:t>
      </w:r>
      <w:r w:rsidR="00441C57" w:rsidRPr="00DD236F">
        <w:rPr>
          <w:rFonts w:eastAsia="Calibri" w:cstheme="minorHAnsi"/>
          <w:bCs/>
        </w:rPr>
        <w:t>e contraintes</w:t>
      </w:r>
      <w:r w:rsidR="001525DB">
        <w:rPr>
          <w:rFonts w:eastAsia="Calibri" w:cstheme="minorHAnsi"/>
          <w:bCs/>
        </w:rPr>
        <w:t xml:space="preserve">, </w:t>
      </w:r>
      <w:r w:rsidR="000F7E50">
        <w:rPr>
          <w:rFonts w:eastAsia="Calibri" w:cstheme="minorHAnsi"/>
          <w:bCs/>
        </w:rPr>
        <w:t>les i</w:t>
      </w:r>
      <w:r w:rsidR="00441C57" w:rsidRPr="00DD236F">
        <w:rPr>
          <w:rFonts w:eastAsia="Calibri" w:cstheme="minorHAnsi"/>
          <w:bCs/>
        </w:rPr>
        <w:t>mpératifs liés au bon fonctionnement</w:t>
      </w:r>
      <w:r w:rsidR="00831F62">
        <w:rPr>
          <w:rFonts w:eastAsia="Calibri" w:cstheme="minorHAnsi"/>
          <w:bCs/>
        </w:rPr>
        <w:t xml:space="preserve"> de l’entr</w:t>
      </w:r>
      <w:r w:rsidR="00905587">
        <w:rPr>
          <w:rFonts w:eastAsia="Calibri" w:cstheme="minorHAnsi"/>
          <w:bCs/>
        </w:rPr>
        <w:t>e</w:t>
      </w:r>
      <w:r w:rsidR="00831F62">
        <w:rPr>
          <w:rFonts w:eastAsia="Calibri" w:cstheme="minorHAnsi"/>
          <w:bCs/>
        </w:rPr>
        <w:t xml:space="preserve">prise, </w:t>
      </w:r>
      <w:r w:rsidRPr="00DD236F">
        <w:rPr>
          <w:rFonts w:eastAsia="Calibri" w:cstheme="minorHAnsi"/>
          <w:bCs/>
        </w:rPr>
        <w:t xml:space="preserve">au même titre qu'un seuil de sollicitation </w:t>
      </w:r>
      <w:r w:rsidR="00137080">
        <w:rPr>
          <w:rFonts w:eastAsia="Calibri" w:cstheme="minorHAnsi"/>
          <w:bCs/>
        </w:rPr>
        <w:t>limitatif</w:t>
      </w:r>
      <w:r w:rsidR="00042A4B">
        <w:rPr>
          <w:rFonts w:eastAsia="Calibri" w:cstheme="minorHAnsi"/>
          <w:bCs/>
        </w:rPr>
        <w:t xml:space="preserve"> </w:t>
      </w:r>
      <w:proofErr w:type="gramStart"/>
      <w:r w:rsidR="0067181D">
        <w:rPr>
          <w:rFonts w:eastAsia="Calibri" w:cstheme="minorHAnsi"/>
          <w:bCs/>
        </w:rPr>
        <w:t>peuvent</w:t>
      </w:r>
      <w:proofErr w:type="gramEnd"/>
      <w:r w:rsidR="0067181D">
        <w:rPr>
          <w:rFonts w:eastAsia="Calibri" w:cstheme="minorHAnsi"/>
          <w:bCs/>
        </w:rPr>
        <w:t xml:space="preserve"> être précisé</w:t>
      </w:r>
      <w:r w:rsidRPr="00DD236F">
        <w:rPr>
          <w:rFonts w:eastAsia="Calibri" w:cstheme="minorHAnsi"/>
          <w:bCs/>
        </w:rPr>
        <w:t>s ci-dessous</w:t>
      </w:r>
      <w:r w:rsidR="006D7FF5">
        <w:rPr>
          <w:rFonts w:eastAsia="Calibri" w:cstheme="minorHAnsi"/>
          <w:bCs/>
        </w:rPr>
        <w:t xml:space="preserve"> :</w:t>
      </w:r>
    </w:p>
    <w:p w:rsidR="00106C49" w:rsidRDefault="00BC7465" w:rsidP="00106C49">
      <w:pPr>
        <w:spacing w:after="0" w:line="240" w:lineRule="auto"/>
        <w:ind w:left="284"/>
        <w:jc w:val="both"/>
        <w:rPr>
          <w:rFonts w:eastAsia="Calibri" w:cstheme="minorHAnsi"/>
          <w:b/>
          <w:bCs/>
        </w:rPr>
      </w:pPr>
      <w:r>
        <w:rPr>
          <w:rFonts w:eastAsia="Calibri" w:cstheme="minorHAnsi"/>
          <w:bCs/>
          <w:color w:val="808080" w:themeColor="background1" w:themeShade="80"/>
        </w:rPr>
        <w:t xml:space="preserve">Préciser par exemple les </w:t>
      </w:r>
      <w:r w:rsidRPr="00BC7465">
        <w:rPr>
          <w:rFonts w:eastAsia="Calibri" w:cstheme="minorHAnsi"/>
          <w:bCs/>
          <w:color w:val="808080" w:themeColor="background1" w:themeShade="80"/>
        </w:rPr>
        <w:t>quotas</w:t>
      </w:r>
      <w:r>
        <w:rPr>
          <w:rFonts w:eastAsia="Calibri" w:cstheme="minorHAnsi"/>
          <w:bCs/>
          <w:color w:val="808080" w:themeColor="background1" w:themeShade="80"/>
        </w:rPr>
        <w:t xml:space="preserve"> mensuels, annuels, les périodes durant lesquelles la disponibilité ne sera pas accordée, les contraintes organisationnelles entre collègues, les </w:t>
      </w:r>
      <w:r w:rsidR="00E4790C">
        <w:rPr>
          <w:rFonts w:eastAsia="Calibri" w:cstheme="minorHAnsi"/>
          <w:bCs/>
          <w:color w:val="808080" w:themeColor="background1" w:themeShade="80"/>
        </w:rPr>
        <w:t>situations</w:t>
      </w:r>
      <w:r>
        <w:rPr>
          <w:rFonts w:eastAsia="Calibri" w:cstheme="minorHAnsi"/>
          <w:bCs/>
          <w:color w:val="808080" w:themeColor="background1" w:themeShade="80"/>
        </w:rPr>
        <w:t xml:space="preserve"> d’astreintes</w:t>
      </w:r>
      <w:r w:rsidR="00E4790C">
        <w:rPr>
          <w:rFonts w:eastAsia="Calibri" w:cstheme="minorHAnsi"/>
          <w:bCs/>
          <w:color w:val="808080" w:themeColor="background1" w:themeShade="80"/>
        </w:rPr>
        <w:t xml:space="preserve"> professionnelles</w:t>
      </w:r>
      <w:r w:rsidR="001525DB">
        <w:rPr>
          <w:rFonts w:eastAsia="Calibri" w:cstheme="minorHAnsi"/>
          <w:bCs/>
          <w:color w:val="808080" w:themeColor="background1" w:themeShade="80"/>
        </w:rPr>
        <w:t xml:space="preserve">, les </w:t>
      </w:r>
      <w:r w:rsidR="00106C49" w:rsidRPr="001525DB">
        <w:rPr>
          <w:rFonts w:eastAsia="Calibri" w:cstheme="minorHAnsi"/>
          <w:bCs/>
          <w:color w:val="808080" w:themeColor="background1" w:themeShade="80"/>
        </w:rPr>
        <w:t>période</w:t>
      </w:r>
      <w:r w:rsidR="003D786B" w:rsidRPr="001525DB">
        <w:rPr>
          <w:rFonts w:eastAsia="Calibri" w:cstheme="minorHAnsi"/>
          <w:bCs/>
          <w:color w:val="808080" w:themeColor="background1" w:themeShade="80"/>
        </w:rPr>
        <w:t>s</w:t>
      </w:r>
      <w:r w:rsidR="00106C49" w:rsidRPr="001525DB">
        <w:rPr>
          <w:rFonts w:eastAsia="Calibri" w:cstheme="minorHAnsi"/>
          <w:bCs/>
          <w:color w:val="808080" w:themeColor="background1" w:themeShade="80"/>
        </w:rPr>
        <w:t xml:space="preserve"> de télétravail :</w:t>
      </w:r>
    </w:p>
    <w:p w:rsidR="00106C49" w:rsidRDefault="00DD236F" w:rsidP="00106C49">
      <w:pPr>
        <w:spacing w:after="0" w:line="240" w:lineRule="auto"/>
        <w:ind w:left="284"/>
        <w:jc w:val="both"/>
        <w:rPr>
          <w:rFonts w:eastAsia="Calibri" w:cstheme="minorHAnsi"/>
          <w:b/>
          <w:bCs/>
        </w:rPr>
      </w:pPr>
      <w:r w:rsidRPr="00DD236F">
        <w:rPr>
          <w:rFonts w:eastAsia="Calibri" w:cstheme="minorHAnsi"/>
          <w:b/>
          <w:bCs/>
        </w:rPr>
        <w:t>.......................................................................................................</w:t>
      </w:r>
      <w:r w:rsidR="00106C49">
        <w:rPr>
          <w:rFonts w:eastAsia="Calibri" w:cstheme="minorHAnsi"/>
          <w:b/>
          <w:bCs/>
        </w:rPr>
        <w:t>..............................</w:t>
      </w:r>
      <w:r w:rsidRPr="00DD236F">
        <w:rPr>
          <w:rFonts w:eastAsia="Calibri" w:cstheme="minorHAnsi"/>
          <w:b/>
          <w:bCs/>
        </w:rPr>
        <w:t>.....................................................................................................................................................................</w:t>
      </w:r>
      <w:r w:rsidR="003D786B" w:rsidRPr="003D786B">
        <w:rPr>
          <w:rFonts w:eastAsia="Calibri" w:cstheme="minorHAnsi"/>
          <w:b/>
          <w:bCs/>
        </w:rPr>
        <w:t xml:space="preserve"> </w:t>
      </w:r>
      <w:r w:rsidR="003D786B" w:rsidRPr="00DD236F">
        <w:rPr>
          <w:rFonts w:eastAsia="Calibri" w:cstheme="minorHAnsi"/>
          <w:b/>
          <w:bCs/>
        </w:rPr>
        <w:lastRenderedPageBreak/>
        <w:t>.......................................................................................................</w:t>
      </w:r>
      <w:r w:rsidR="003D786B">
        <w:rPr>
          <w:rFonts w:eastAsia="Calibri" w:cstheme="minorHAnsi"/>
          <w:b/>
          <w:bCs/>
        </w:rPr>
        <w:t>..............................</w:t>
      </w:r>
      <w:r w:rsidR="003D786B" w:rsidRPr="00DD236F">
        <w:rPr>
          <w:rFonts w:eastAsia="Calibri" w:cstheme="minorHAnsi"/>
          <w:b/>
          <w:bCs/>
        </w:rPr>
        <w:t>.....................................................................................................................................................................</w:t>
      </w:r>
    </w:p>
    <w:p w:rsidR="001F1F14" w:rsidRDefault="001F1F14" w:rsidP="00E65A37">
      <w:pPr>
        <w:spacing w:after="0" w:line="240" w:lineRule="auto"/>
        <w:ind w:left="709"/>
        <w:jc w:val="both"/>
        <w:rPr>
          <w:rFonts w:cstheme="minorHAnsi"/>
          <w:i/>
          <w:sz w:val="18"/>
          <w:szCs w:val="18"/>
        </w:rPr>
      </w:pPr>
    </w:p>
    <w:p w:rsidR="001F1F14" w:rsidRPr="00357707" w:rsidRDefault="001F1F14" w:rsidP="001F1F14">
      <w:pPr>
        <w:spacing w:after="0" w:line="240" w:lineRule="auto"/>
        <w:ind w:left="284"/>
        <w:jc w:val="both"/>
        <w:rPr>
          <w:rFonts w:eastAsia="Calibri" w:cstheme="minorHAnsi"/>
          <w:b/>
          <w:bCs/>
        </w:rPr>
      </w:pPr>
      <w:r w:rsidRPr="00357707">
        <w:rPr>
          <w:rFonts w:cstheme="minorHAnsi"/>
          <w:b/>
        </w:rPr>
        <w:t xml:space="preserve">Moyens ou facilités </w:t>
      </w:r>
      <w:r w:rsidR="00357707" w:rsidRPr="00357707">
        <w:rPr>
          <w:rFonts w:cstheme="minorHAnsi"/>
          <w:b/>
        </w:rPr>
        <w:t xml:space="preserve">accordés au </w:t>
      </w:r>
      <w:r w:rsidRPr="00357707">
        <w:rPr>
          <w:rFonts w:cstheme="minorHAnsi"/>
          <w:b/>
        </w:rPr>
        <w:t>sapeur-pompier</w:t>
      </w:r>
      <w:r w:rsidR="00D145E1">
        <w:rPr>
          <w:rFonts w:cstheme="minorHAnsi"/>
          <w:b/>
        </w:rPr>
        <w:t xml:space="preserve"> : </w:t>
      </w:r>
      <w:r w:rsidR="00D145E1" w:rsidRPr="00D145E1">
        <w:rPr>
          <w:rFonts w:eastAsia="Calibri" w:cstheme="minorHAnsi"/>
          <w:bCs/>
          <w:color w:val="808080" w:themeColor="background1" w:themeShade="80"/>
        </w:rPr>
        <w:t>(</w:t>
      </w:r>
      <w:r w:rsidR="00D145E1" w:rsidRPr="00357707">
        <w:rPr>
          <w:rFonts w:eastAsia="Calibri" w:cstheme="minorHAnsi"/>
          <w:bCs/>
          <w:color w:val="808080" w:themeColor="background1" w:themeShade="80"/>
        </w:rPr>
        <w:t xml:space="preserve">Préciser par exemple </w:t>
      </w:r>
      <w:r w:rsidRPr="00357707">
        <w:rPr>
          <w:rFonts w:eastAsia="Calibri" w:cstheme="minorHAnsi"/>
          <w:bCs/>
          <w:color w:val="808080" w:themeColor="background1" w:themeShade="80"/>
        </w:rPr>
        <w:t>la possibilité d’utiliser un véhicule de l’établissement</w:t>
      </w:r>
      <w:r w:rsidR="00D145E1">
        <w:rPr>
          <w:rFonts w:eastAsia="Calibri" w:cstheme="minorHAnsi"/>
          <w:bCs/>
          <w:color w:val="808080" w:themeColor="background1" w:themeShade="80"/>
        </w:rPr>
        <w:t xml:space="preserve"> pour rejoindre le centre d’incendie et de secours au déclenchement de l’alerte)</w:t>
      </w:r>
    </w:p>
    <w:p w:rsidR="001F1F14" w:rsidRDefault="001F1F14" w:rsidP="001F1F14">
      <w:pPr>
        <w:spacing w:after="0" w:line="240" w:lineRule="auto"/>
        <w:ind w:left="284"/>
        <w:jc w:val="both"/>
        <w:rPr>
          <w:rFonts w:eastAsia="Calibri" w:cstheme="minorHAnsi"/>
          <w:b/>
          <w:bCs/>
        </w:rPr>
      </w:pPr>
      <w:r w:rsidRPr="00357707">
        <w:rPr>
          <w:rFonts w:eastAsia="Calibri" w:cstheme="minorHAnsi"/>
          <w:b/>
          <w:bCs/>
        </w:rPr>
        <w:t>.......................................................................................................................................................................................................................................................................................................... .....................................................................................................................................................</w:t>
      </w:r>
    </w:p>
    <w:p w:rsidR="001F1F14" w:rsidRDefault="001F1F14" w:rsidP="00E65A37">
      <w:pPr>
        <w:spacing w:after="0" w:line="240" w:lineRule="auto"/>
        <w:ind w:left="709"/>
        <w:jc w:val="both"/>
        <w:rPr>
          <w:rFonts w:cstheme="minorHAnsi"/>
          <w:i/>
          <w:sz w:val="18"/>
          <w:szCs w:val="18"/>
        </w:rPr>
      </w:pPr>
    </w:p>
    <w:p w:rsidR="00E65A37" w:rsidRDefault="00877ABD" w:rsidP="00E65A37">
      <w:pPr>
        <w:spacing w:after="0" w:line="240" w:lineRule="auto"/>
        <w:ind w:left="709"/>
        <w:jc w:val="both"/>
        <w:rPr>
          <w:rFonts w:cstheme="minorHAnsi"/>
          <w:i/>
          <w:sz w:val="18"/>
          <w:szCs w:val="18"/>
        </w:rPr>
      </w:pPr>
      <w:r>
        <w:rPr>
          <w:rFonts w:cstheme="minorHAnsi"/>
          <w:i/>
          <w:noProof/>
          <w:sz w:val="18"/>
          <w:szCs w:val="18"/>
          <w:lang w:eastAsia="fr-FR"/>
        </w:rPr>
        <w:drawing>
          <wp:anchor distT="0" distB="0" distL="114300" distR="114300" simplePos="0" relativeHeight="251785216" behindDoc="0" locked="0" layoutInCell="1" allowOverlap="1">
            <wp:simplePos x="0" y="0"/>
            <wp:positionH relativeFrom="column">
              <wp:posOffset>-410845</wp:posOffset>
            </wp:positionH>
            <wp:positionV relativeFrom="paragraph">
              <wp:posOffset>91440</wp:posOffset>
            </wp:positionV>
            <wp:extent cx="311150" cy="317500"/>
            <wp:effectExtent l="19050" t="0" r="0" b="0"/>
            <wp:wrapSquare wrapText="bothSides"/>
            <wp:docPr id="7"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1" cstate="print"/>
                    <a:srcRect/>
                    <a:stretch>
                      <a:fillRect/>
                    </a:stretch>
                  </pic:blipFill>
                  <pic:spPr bwMode="auto">
                    <a:xfrm>
                      <a:off x="0" y="0"/>
                      <a:ext cx="311150" cy="317500"/>
                    </a:xfrm>
                    <a:prstGeom prst="rect">
                      <a:avLst/>
                    </a:prstGeom>
                    <a:noFill/>
                    <a:ln w="9525">
                      <a:noFill/>
                      <a:miter lim="800000"/>
                      <a:headEnd/>
                      <a:tailEnd/>
                    </a:ln>
                  </pic:spPr>
                </pic:pic>
              </a:graphicData>
            </a:graphic>
          </wp:anchor>
        </w:drawing>
      </w:r>
    </w:p>
    <w:p w:rsidR="00E65A37" w:rsidRPr="00F5734C" w:rsidRDefault="00E65A37" w:rsidP="00F5734C">
      <w:pPr>
        <w:pStyle w:val="Paragraphedeliste"/>
        <w:numPr>
          <w:ilvl w:val="0"/>
          <w:numId w:val="13"/>
        </w:numPr>
        <w:spacing w:after="0" w:line="240" w:lineRule="auto"/>
        <w:jc w:val="both"/>
        <w:rPr>
          <w:rFonts w:cstheme="minorHAnsi"/>
          <w:b/>
          <w:bCs/>
          <w:u w:val="single"/>
        </w:rPr>
      </w:pPr>
      <w:r w:rsidRPr="00F5734C">
        <w:rPr>
          <w:rFonts w:cstheme="minorHAnsi"/>
          <w:b/>
          <w:bCs/>
          <w:u w:val="single"/>
        </w:rPr>
        <w:t xml:space="preserve">Cas des </w:t>
      </w:r>
      <w:r w:rsidR="00F5734C" w:rsidRPr="00F5734C">
        <w:rPr>
          <w:rFonts w:cstheme="minorHAnsi"/>
          <w:b/>
          <w:bCs/>
          <w:u w:val="single"/>
        </w:rPr>
        <w:t xml:space="preserve">centres </w:t>
      </w:r>
      <w:r w:rsidR="00F5734C">
        <w:rPr>
          <w:rFonts w:cstheme="minorHAnsi"/>
          <w:b/>
          <w:bCs/>
          <w:u w:val="single"/>
        </w:rPr>
        <w:t xml:space="preserve">d’incendie et </w:t>
      </w:r>
      <w:r w:rsidR="00F5734C" w:rsidRPr="00F5734C">
        <w:rPr>
          <w:rFonts w:cstheme="minorHAnsi"/>
          <w:b/>
          <w:bCs/>
          <w:u w:val="single"/>
        </w:rPr>
        <w:t xml:space="preserve">de secours </w:t>
      </w:r>
      <w:r w:rsidR="00F5734C">
        <w:rPr>
          <w:rFonts w:cstheme="minorHAnsi"/>
          <w:b/>
          <w:bCs/>
          <w:u w:val="single"/>
        </w:rPr>
        <w:t>mixtes</w:t>
      </w:r>
      <w:r w:rsidR="00F5734C" w:rsidRPr="00F5734C">
        <w:rPr>
          <w:rFonts w:cstheme="minorHAnsi"/>
          <w:b/>
          <w:bCs/>
          <w:u w:val="single"/>
        </w:rPr>
        <w:t xml:space="preserve"> </w:t>
      </w:r>
      <w:r w:rsidRPr="00F5734C">
        <w:rPr>
          <w:rFonts w:cstheme="minorHAnsi"/>
          <w:b/>
          <w:bCs/>
          <w:u w:val="single"/>
        </w:rPr>
        <w:t xml:space="preserve">de Poitiers et Châtellerault </w:t>
      </w:r>
    </w:p>
    <w:p w:rsidR="00E65A37" w:rsidRDefault="00E65A37" w:rsidP="00E65A37">
      <w:pPr>
        <w:spacing w:after="0" w:line="240" w:lineRule="auto"/>
        <w:ind w:left="709"/>
        <w:jc w:val="both"/>
        <w:rPr>
          <w:rFonts w:cstheme="minorHAnsi"/>
          <w:i/>
          <w:sz w:val="18"/>
          <w:szCs w:val="18"/>
        </w:rPr>
      </w:pPr>
    </w:p>
    <w:p w:rsidR="00E65A37" w:rsidRDefault="00E65A37" w:rsidP="00E65A37">
      <w:pPr>
        <w:spacing w:after="0" w:line="240" w:lineRule="auto"/>
        <w:ind w:left="709"/>
        <w:jc w:val="both"/>
        <w:rPr>
          <w:rFonts w:cstheme="minorHAnsi"/>
          <w:b/>
          <w:bCs/>
        </w:rPr>
      </w:pPr>
      <w:r w:rsidRPr="006D7FF5">
        <w:rPr>
          <w:rFonts w:cstheme="minorHAnsi"/>
          <w:bCs/>
          <w:sz w:val="40"/>
          <w:szCs w:val="40"/>
        </w:rPr>
        <w:sym w:font="Wingdings" w:char="F0A8"/>
      </w:r>
      <w:r>
        <w:rPr>
          <w:rFonts w:cstheme="minorHAnsi"/>
          <w:bCs/>
          <w:sz w:val="40"/>
          <w:szCs w:val="40"/>
        </w:rPr>
        <w:t xml:space="preserve"> </w:t>
      </w:r>
      <w:r w:rsidRPr="00E65A37">
        <w:rPr>
          <w:rFonts w:cstheme="minorHAnsi"/>
          <w:b/>
          <w:bCs/>
        </w:rPr>
        <w:t xml:space="preserve">Disponibilité pour </w:t>
      </w:r>
      <w:r>
        <w:rPr>
          <w:rFonts w:cstheme="minorHAnsi"/>
          <w:b/>
          <w:bCs/>
        </w:rPr>
        <w:t>r</w:t>
      </w:r>
      <w:r w:rsidR="004C5589">
        <w:rPr>
          <w:rFonts w:cstheme="minorHAnsi"/>
          <w:b/>
          <w:bCs/>
        </w:rPr>
        <w:t>enfort</w:t>
      </w:r>
      <w:r>
        <w:rPr>
          <w:rFonts w:cstheme="minorHAnsi"/>
          <w:b/>
          <w:bCs/>
        </w:rPr>
        <w:t xml:space="preserve"> à la garde</w:t>
      </w:r>
      <w:r w:rsidR="00F5734C">
        <w:rPr>
          <w:rFonts w:cstheme="minorHAnsi"/>
          <w:b/>
          <w:bCs/>
        </w:rPr>
        <w:t xml:space="preserve"> en centre de secours principal</w:t>
      </w:r>
    </w:p>
    <w:p w:rsidR="00E65A37" w:rsidRPr="000A7F9C" w:rsidRDefault="00E65A37" w:rsidP="00F5734C">
      <w:pPr>
        <w:spacing w:after="0" w:line="240" w:lineRule="auto"/>
        <w:ind w:left="284"/>
        <w:jc w:val="both"/>
        <w:rPr>
          <w:rFonts w:cstheme="minorHAnsi"/>
        </w:rPr>
      </w:pPr>
      <w:r w:rsidRPr="000A7F9C">
        <w:rPr>
          <w:rFonts w:eastAsia="Calibri" w:cstheme="minorHAnsi"/>
        </w:rPr>
        <w:t xml:space="preserve">Dans le cas où la distance entre le lieu de travail et le centre d'incendie et de secours </w:t>
      </w:r>
      <w:r w:rsidR="00331E07">
        <w:rPr>
          <w:rFonts w:eastAsia="Calibri" w:cstheme="minorHAnsi"/>
        </w:rPr>
        <w:t xml:space="preserve">permet d’assurer des départs en intervention dans des délais </w:t>
      </w:r>
      <w:r w:rsidRPr="000A7F9C">
        <w:rPr>
          <w:rFonts w:eastAsia="Calibri" w:cstheme="minorHAnsi"/>
        </w:rPr>
        <w:t>compatible</w:t>
      </w:r>
      <w:r w:rsidR="00331E07">
        <w:rPr>
          <w:rFonts w:eastAsia="Calibri" w:cstheme="minorHAnsi"/>
        </w:rPr>
        <w:t>s</w:t>
      </w:r>
      <w:r w:rsidRPr="000A7F9C">
        <w:rPr>
          <w:rFonts w:eastAsia="Calibri" w:cstheme="minorHAnsi"/>
        </w:rPr>
        <w:t xml:space="preserve"> avec la notion d'urgence, le sapeur-pompier volontaire est autorisé à déclarer de la disponibilité sur son temps de travail pour un renfort à la garde. </w:t>
      </w:r>
      <w:r w:rsidR="00331E07">
        <w:rPr>
          <w:rFonts w:eastAsia="Calibri" w:cstheme="minorHAnsi"/>
        </w:rPr>
        <w:t xml:space="preserve">Le renfort à la garde </w:t>
      </w:r>
      <w:r w:rsidRPr="000A7F9C">
        <w:rPr>
          <w:rFonts w:eastAsia="Calibri" w:cstheme="minorHAnsi"/>
        </w:rPr>
        <w:t xml:space="preserve">se définit </w:t>
      </w:r>
      <w:r w:rsidRPr="000A7F9C">
        <w:rPr>
          <w:rFonts w:cstheme="minorHAnsi"/>
        </w:rPr>
        <w:t xml:space="preserve">comme une présence au centre </w:t>
      </w:r>
      <w:r w:rsidR="001525DB">
        <w:rPr>
          <w:rFonts w:cstheme="minorHAnsi"/>
        </w:rPr>
        <w:t>durant</w:t>
      </w:r>
      <w:r w:rsidRPr="000A7F9C">
        <w:rPr>
          <w:rFonts w:cstheme="minorHAnsi"/>
        </w:rPr>
        <w:t xml:space="preserve"> une période </w:t>
      </w:r>
      <w:r w:rsidR="001525DB">
        <w:rPr>
          <w:rFonts w:cstheme="minorHAnsi"/>
        </w:rPr>
        <w:t xml:space="preserve">justifiée par une nécessité opérationnelle déterminée par le </w:t>
      </w:r>
      <w:r w:rsidRPr="000A7F9C">
        <w:rPr>
          <w:rFonts w:cstheme="minorHAnsi"/>
        </w:rPr>
        <w:t>Centre de traitement de l’alerte (CTA). Le sapeur-pompier</w:t>
      </w:r>
      <w:r w:rsidR="00F5734C" w:rsidRPr="000A7F9C">
        <w:rPr>
          <w:rFonts w:eastAsia="Calibri" w:cstheme="minorHAnsi"/>
        </w:rPr>
        <w:t xml:space="preserve"> </w:t>
      </w:r>
      <w:r w:rsidRPr="000A7F9C">
        <w:rPr>
          <w:rFonts w:eastAsia="Calibri" w:cstheme="minorHAnsi"/>
        </w:rPr>
        <w:t xml:space="preserve">peut quitter son travail dès le déclenchement de l'alerte et </w:t>
      </w:r>
      <w:r w:rsidR="00331E07">
        <w:rPr>
          <w:rFonts w:eastAsia="Calibri" w:cstheme="minorHAnsi"/>
        </w:rPr>
        <w:t xml:space="preserve">doit </w:t>
      </w:r>
      <w:r w:rsidR="00A31CA7">
        <w:rPr>
          <w:rFonts w:eastAsia="Calibri" w:cstheme="minorHAnsi"/>
        </w:rPr>
        <w:t>réint</w:t>
      </w:r>
      <w:r w:rsidR="009C45B7">
        <w:rPr>
          <w:rFonts w:eastAsia="Calibri" w:cstheme="minorHAnsi"/>
        </w:rPr>
        <w:t>é</w:t>
      </w:r>
      <w:r w:rsidR="00A31CA7">
        <w:rPr>
          <w:rFonts w:eastAsia="Calibri" w:cstheme="minorHAnsi"/>
        </w:rPr>
        <w:t>gr</w:t>
      </w:r>
      <w:r w:rsidR="00331E07">
        <w:rPr>
          <w:rFonts w:eastAsia="Calibri" w:cstheme="minorHAnsi"/>
        </w:rPr>
        <w:t>er</w:t>
      </w:r>
      <w:r w:rsidRPr="000A7F9C">
        <w:rPr>
          <w:rFonts w:eastAsia="Calibri" w:cstheme="minorHAnsi"/>
        </w:rPr>
        <w:t xml:space="preserve"> son poste dès que sa présence n’est plus utile </w:t>
      </w:r>
      <w:r w:rsidR="00331E07">
        <w:rPr>
          <w:rFonts w:eastAsia="Calibri" w:cstheme="minorHAnsi"/>
        </w:rPr>
        <w:t>au</w:t>
      </w:r>
      <w:r w:rsidRPr="000A7F9C">
        <w:rPr>
          <w:rFonts w:eastAsia="Calibri" w:cstheme="minorHAnsi"/>
        </w:rPr>
        <w:t xml:space="preserve"> SDIS de la Vienne. </w:t>
      </w:r>
      <w:r w:rsidRPr="000A7F9C">
        <w:rPr>
          <w:rFonts w:cstheme="minorHAnsi"/>
        </w:rPr>
        <w:t>Dans le cas d’un renfort à la garde sur le temps de travail, l</w:t>
      </w:r>
      <w:r w:rsidR="00F7428A" w:rsidRPr="000A7F9C">
        <w:rPr>
          <w:rFonts w:cstheme="minorHAnsi"/>
        </w:rPr>
        <w:t>e sapeur-pompier conventionné doit</w:t>
      </w:r>
      <w:r w:rsidRPr="000A7F9C">
        <w:rPr>
          <w:rFonts w:cstheme="minorHAnsi"/>
        </w:rPr>
        <w:t xml:space="preserve"> tenir un état de présence à disposition de sa hiérarchie</w:t>
      </w:r>
      <w:r w:rsidR="00F5734C" w:rsidRPr="000A7F9C">
        <w:rPr>
          <w:rFonts w:cstheme="minorHAnsi"/>
        </w:rPr>
        <w:t>.</w:t>
      </w:r>
    </w:p>
    <w:p w:rsidR="00F5734C" w:rsidRDefault="00F5734C" w:rsidP="00E65A37">
      <w:pPr>
        <w:spacing w:after="0" w:line="240" w:lineRule="auto"/>
        <w:ind w:left="23"/>
        <w:jc w:val="both"/>
        <w:rPr>
          <w:rFonts w:cstheme="minorHAnsi"/>
        </w:rPr>
      </w:pPr>
    </w:p>
    <w:p w:rsidR="00627A5F" w:rsidRDefault="00877ABD" w:rsidP="007E0370">
      <w:pPr>
        <w:spacing w:after="0" w:line="240" w:lineRule="auto"/>
        <w:ind w:left="23"/>
        <w:jc w:val="both"/>
        <w:rPr>
          <w:rFonts w:cstheme="minorHAnsi"/>
        </w:rPr>
      </w:pPr>
      <w:r>
        <w:rPr>
          <w:rFonts w:cstheme="minorHAnsi"/>
          <w:noProof/>
          <w:lang w:eastAsia="fr-FR"/>
        </w:rPr>
        <w:drawing>
          <wp:anchor distT="0" distB="0" distL="114300" distR="114300" simplePos="0" relativeHeight="251787264" behindDoc="0" locked="0" layoutInCell="1" allowOverlap="1">
            <wp:simplePos x="0" y="0"/>
            <wp:positionH relativeFrom="column">
              <wp:posOffset>-518795</wp:posOffset>
            </wp:positionH>
            <wp:positionV relativeFrom="paragraph">
              <wp:posOffset>162560</wp:posOffset>
            </wp:positionV>
            <wp:extent cx="311150" cy="317500"/>
            <wp:effectExtent l="19050" t="0" r="0" b="0"/>
            <wp:wrapSquare wrapText="bothSides"/>
            <wp:docPr id="8"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1" cstate="print"/>
                    <a:srcRect/>
                    <a:stretch>
                      <a:fillRect/>
                    </a:stretch>
                  </pic:blipFill>
                  <pic:spPr bwMode="auto">
                    <a:xfrm>
                      <a:off x="0" y="0"/>
                      <a:ext cx="311150" cy="317500"/>
                    </a:xfrm>
                    <a:prstGeom prst="rect">
                      <a:avLst/>
                    </a:prstGeom>
                    <a:noFill/>
                    <a:ln w="9525">
                      <a:noFill/>
                      <a:miter lim="800000"/>
                      <a:headEnd/>
                      <a:tailEnd/>
                    </a:ln>
                  </pic:spPr>
                </pic:pic>
              </a:graphicData>
            </a:graphic>
          </wp:anchor>
        </w:drawing>
      </w:r>
    </w:p>
    <w:p w:rsidR="00DD236F" w:rsidRDefault="000F715A" w:rsidP="007E0370">
      <w:pPr>
        <w:spacing w:after="0" w:line="240" w:lineRule="auto"/>
        <w:ind w:left="23"/>
        <w:jc w:val="both"/>
        <w:rPr>
          <w:rFonts w:cstheme="minorHAnsi"/>
          <w:b/>
          <w:bCs/>
        </w:rPr>
      </w:pPr>
      <w:r w:rsidRPr="007E0370">
        <w:rPr>
          <w:rFonts w:cstheme="minorHAnsi"/>
          <w:b/>
          <w:bCs/>
          <w:u w:val="single"/>
          <w:lang w:val="it-IT"/>
        </w:rPr>
        <w:t xml:space="preserve">Artide 3 : Application </w:t>
      </w:r>
      <w:r w:rsidRPr="007E0370">
        <w:rPr>
          <w:rFonts w:cstheme="minorHAnsi"/>
          <w:b/>
          <w:bCs/>
          <w:u w:val="single"/>
        </w:rPr>
        <w:t xml:space="preserve">du </w:t>
      </w:r>
      <w:r w:rsidRPr="007E0370">
        <w:rPr>
          <w:rFonts w:cstheme="minorHAnsi"/>
          <w:b/>
          <w:bCs/>
          <w:u w:val="single"/>
          <w:lang w:val="it-IT"/>
        </w:rPr>
        <w:t xml:space="preserve">principe de </w:t>
      </w:r>
      <w:r w:rsidRPr="007E0370">
        <w:rPr>
          <w:rFonts w:cstheme="minorHAnsi"/>
          <w:b/>
          <w:bCs/>
          <w:u w:val="single"/>
        </w:rPr>
        <w:t>subrogation</w:t>
      </w:r>
      <w:r w:rsidR="00262B2F" w:rsidRPr="00262B2F">
        <w:rPr>
          <w:rFonts w:cstheme="minorHAnsi"/>
          <w:bCs/>
        </w:rPr>
        <w:t xml:space="preserve"> (</w:t>
      </w:r>
      <w:r w:rsidR="00DD236F" w:rsidRPr="00262B2F">
        <w:rPr>
          <w:rFonts w:cstheme="minorHAnsi"/>
          <w:bCs/>
        </w:rPr>
        <w:t>au choix)</w:t>
      </w:r>
    </w:p>
    <w:p w:rsidR="00DD236F" w:rsidRDefault="006D7FF5" w:rsidP="005A45F9">
      <w:pPr>
        <w:spacing w:after="0" w:line="240" w:lineRule="auto"/>
        <w:ind w:left="284"/>
        <w:jc w:val="both"/>
        <w:rPr>
          <w:rFonts w:cstheme="minorHAnsi"/>
          <w:b/>
          <w:bCs/>
        </w:rPr>
      </w:pPr>
      <w:r w:rsidRPr="006D7FF5">
        <w:rPr>
          <w:rFonts w:cstheme="minorHAnsi"/>
          <w:bCs/>
          <w:sz w:val="40"/>
          <w:szCs w:val="40"/>
        </w:rPr>
        <w:sym w:font="Wingdings" w:char="F0A8"/>
      </w:r>
      <w:r w:rsidRPr="006D7FF5">
        <w:rPr>
          <w:rFonts w:cstheme="minorHAnsi"/>
          <w:b/>
          <w:bCs/>
          <w:sz w:val="40"/>
          <w:szCs w:val="40"/>
        </w:rPr>
        <w:t xml:space="preserve"> </w:t>
      </w:r>
      <w:r w:rsidR="005A45F9">
        <w:rPr>
          <w:rFonts w:cstheme="minorHAnsi"/>
          <w:b/>
          <w:bCs/>
        </w:rPr>
        <w:t xml:space="preserve"> </w:t>
      </w:r>
      <w:r w:rsidR="0067181D">
        <w:rPr>
          <w:rFonts w:cstheme="minorHAnsi"/>
          <w:b/>
          <w:bCs/>
        </w:rPr>
        <w:t>Cas de non-</w:t>
      </w:r>
      <w:r w:rsidR="00DD236F">
        <w:rPr>
          <w:rFonts w:cstheme="minorHAnsi"/>
          <w:b/>
          <w:bCs/>
        </w:rPr>
        <w:t>subrogation</w:t>
      </w:r>
      <w:r w:rsidR="00627A5F">
        <w:rPr>
          <w:rFonts w:cstheme="minorHAnsi"/>
          <w:b/>
          <w:bCs/>
        </w:rPr>
        <w:t xml:space="preserve"> sans récupération d'heures</w:t>
      </w:r>
    </w:p>
    <w:p w:rsidR="00262B2F" w:rsidRDefault="00262B2F" w:rsidP="005A45F9">
      <w:pPr>
        <w:spacing w:after="0" w:line="240" w:lineRule="auto"/>
        <w:ind w:left="284"/>
        <w:jc w:val="both"/>
        <w:rPr>
          <w:rFonts w:cstheme="minorHAnsi"/>
          <w:bCs/>
        </w:rPr>
      </w:pPr>
      <w:r w:rsidRPr="00137080">
        <w:rPr>
          <w:rFonts w:cstheme="minorHAnsi"/>
          <w:bCs/>
        </w:rPr>
        <w:t>L'employeur ne fait pas valoir ses droits à la subrogation</w:t>
      </w:r>
      <w:r w:rsidRPr="00137080">
        <w:rPr>
          <w:rFonts w:cstheme="minorHAnsi"/>
        </w:rPr>
        <w:t xml:space="preserve"> </w:t>
      </w:r>
      <w:r w:rsidR="00331E07">
        <w:rPr>
          <w:rFonts w:cstheme="minorHAnsi"/>
        </w:rPr>
        <w:t>au titre de</w:t>
      </w:r>
      <w:r w:rsidRPr="00137080">
        <w:rPr>
          <w:rFonts w:cstheme="minorHAnsi"/>
        </w:rPr>
        <w:t xml:space="preserve"> l'activité opérationnelle sur le temps de travail. </w:t>
      </w:r>
      <w:r w:rsidR="00137080">
        <w:rPr>
          <w:rFonts w:cstheme="minorHAnsi"/>
        </w:rPr>
        <w:t>Le salaire de l'agent et les avantages y afférents s</w:t>
      </w:r>
      <w:r w:rsidR="00331E07">
        <w:rPr>
          <w:rFonts w:cstheme="minorHAnsi"/>
        </w:rPr>
        <w:t xml:space="preserve">ont </w:t>
      </w:r>
      <w:r w:rsidR="00137080">
        <w:rPr>
          <w:rFonts w:cstheme="minorHAnsi"/>
        </w:rPr>
        <w:t>maintenus pendant l</w:t>
      </w:r>
      <w:r w:rsidR="0067181D">
        <w:rPr>
          <w:rFonts w:cstheme="minorHAnsi"/>
        </w:rPr>
        <w:t>e</w:t>
      </w:r>
      <w:r w:rsidR="00137080">
        <w:rPr>
          <w:rFonts w:cstheme="minorHAnsi"/>
        </w:rPr>
        <w:t xml:space="preserve"> temps passé en intervention. </w:t>
      </w:r>
      <w:r w:rsidRPr="00137080">
        <w:rPr>
          <w:rFonts w:cstheme="minorHAnsi"/>
          <w:bCs/>
        </w:rPr>
        <w:t xml:space="preserve">A ce titre, les indemnités horaires sont intégralement versées au </w:t>
      </w:r>
      <w:r w:rsidRPr="00D615BA">
        <w:rPr>
          <w:rFonts w:cstheme="minorHAnsi"/>
          <w:bCs/>
        </w:rPr>
        <w:t>sapeur-pompier volontaire.</w:t>
      </w:r>
      <w:r w:rsidR="00331E07" w:rsidRPr="00D615BA">
        <w:rPr>
          <w:rFonts w:cstheme="minorHAnsi"/>
          <w:bCs/>
        </w:rPr>
        <w:t xml:space="preserve"> L’employeur ne demande pas à l’agent de récupérer les </w:t>
      </w:r>
      <w:r w:rsidR="00D615BA" w:rsidRPr="00D615BA">
        <w:rPr>
          <w:rFonts w:cstheme="minorHAnsi"/>
          <w:bCs/>
        </w:rPr>
        <w:t xml:space="preserve">heures </w:t>
      </w:r>
      <w:r w:rsidR="00331E07" w:rsidRPr="00D615BA">
        <w:rPr>
          <w:rFonts w:cstheme="minorHAnsi"/>
          <w:bCs/>
        </w:rPr>
        <w:t>d’absence.</w:t>
      </w:r>
    </w:p>
    <w:p w:rsidR="00627A5F" w:rsidRPr="00137080" w:rsidRDefault="00627A5F" w:rsidP="005A45F9">
      <w:pPr>
        <w:spacing w:after="0" w:line="240" w:lineRule="auto"/>
        <w:ind w:left="284"/>
        <w:jc w:val="both"/>
        <w:rPr>
          <w:rFonts w:cstheme="minorHAnsi"/>
          <w:bCs/>
        </w:rPr>
      </w:pPr>
    </w:p>
    <w:p w:rsidR="00627A5F" w:rsidRDefault="005A45F9" w:rsidP="005A45F9">
      <w:pPr>
        <w:spacing w:after="0" w:line="240" w:lineRule="auto"/>
        <w:ind w:left="284"/>
        <w:jc w:val="both"/>
        <w:rPr>
          <w:rFonts w:cstheme="minorHAnsi"/>
          <w:b/>
          <w:bCs/>
        </w:rPr>
      </w:pPr>
      <w:r w:rsidRPr="006D7FF5">
        <w:rPr>
          <w:rFonts w:cstheme="minorHAnsi"/>
          <w:bCs/>
          <w:sz w:val="40"/>
          <w:szCs w:val="40"/>
        </w:rPr>
        <w:sym w:font="Wingdings" w:char="F0A8"/>
      </w:r>
      <w:r w:rsidRPr="006D7FF5">
        <w:rPr>
          <w:rFonts w:cstheme="minorHAnsi"/>
          <w:b/>
          <w:bCs/>
          <w:sz w:val="40"/>
          <w:szCs w:val="40"/>
        </w:rPr>
        <w:t xml:space="preserve"> </w:t>
      </w:r>
      <w:r>
        <w:rPr>
          <w:rFonts w:cstheme="minorHAnsi"/>
          <w:b/>
          <w:bCs/>
        </w:rPr>
        <w:t xml:space="preserve"> </w:t>
      </w:r>
      <w:r w:rsidR="0067181D">
        <w:rPr>
          <w:rFonts w:cstheme="minorHAnsi"/>
          <w:b/>
          <w:bCs/>
        </w:rPr>
        <w:t>Cas de non-</w:t>
      </w:r>
      <w:r w:rsidR="00627A5F">
        <w:rPr>
          <w:rFonts w:cstheme="minorHAnsi"/>
          <w:b/>
          <w:bCs/>
        </w:rPr>
        <w:t>subrogation avec application du principe de récupération des heures</w:t>
      </w:r>
    </w:p>
    <w:p w:rsidR="002720AD" w:rsidRPr="002720AD" w:rsidRDefault="002720AD" w:rsidP="005A45F9">
      <w:pPr>
        <w:spacing w:after="0" w:line="240" w:lineRule="auto"/>
        <w:ind w:left="284"/>
        <w:jc w:val="both"/>
        <w:rPr>
          <w:rFonts w:cstheme="minorHAnsi"/>
        </w:rPr>
      </w:pPr>
      <w:r w:rsidRPr="002720AD">
        <w:rPr>
          <w:rFonts w:cstheme="minorHAnsi"/>
          <w:bCs/>
        </w:rPr>
        <w:t>L'employeur ne fait pas valoir ses droits à la subrogation</w:t>
      </w:r>
      <w:r w:rsidRPr="002720AD">
        <w:rPr>
          <w:rFonts w:cstheme="minorHAnsi"/>
        </w:rPr>
        <w:t xml:space="preserve"> </w:t>
      </w:r>
      <w:r w:rsidR="00331E07">
        <w:rPr>
          <w:rFonts w:cstheme="minorHAnsi"/>
        </w:rPr>
        <w:t>au titre de</w:t>
      </w:r>
      <w:r w:rsidRPr="002720AD">
        <w:rPr>
          <w:rFonts w:cstheme="minorHAnsi"/>
        </w:rPr>
        <w:t xml:space="preserve"> l'activité opérationnelle sur le temps de travail. </w:t>
      </w:r>
      <w:r w:rsidR="00331E07">
        <w:rPr>
          <w:rFonts w:cstheme="minorHAnsi"/>
        </w:rPr>
        <w:t xml:space="preserve">Le salaire de l'agent et les avantages y afférents sont maintenus pendant le temps passé en intervention. </w:t>
      </w:r>
      <w:r w:rsidR="00331E07" w:rsidRPr="00137080">
        <w:rPr>
          <w:rFonts w:cstheme="minorHAnsi"/>
          <w:bCs/>
        </w:rPr>
        <w:t>A ce titre, les indemnités horaires sont intégralement versées au sapeur-pompier volontaire</w:t>
      </w:r>
      <w:r w:rsidR="00331E07">
        <w:rPr>
          <w:rFonts w:cstheme="minorHAnsi"/>
        </w:rPr>
        <w:t xml:space="preserve">. </w:t>
      </w:r>
      <w:r w:rsidRPr="002720AD">
        <w:rPr>
          <w:rFonts w:cstheme="minorHAnsi"/>
        </w:rPr>
        <w:t>Toutefois</w:t>
      </w:r>
      <w:r w:rsidR="00331E07">
        <w:rPr>
          <w:rFonts w:cstheme="minorHAnsi"/>
        </w:rPr>
        <w:t>, l’employeur demande</w:t>
      </w:r>
      <w:r w:rsidRPr="002720AD">
        <w:rPr>
          <w:rFonts w:cstheme="minorHAnsi"/>
        </w:rPr>
        <w:t xml:space="preserve"> à l'agent de récupérer les heures d'absence, pour le compte de l'établissement. </w:t>
      </w:r>
    </w:p>
    <w:p w:rsidR="00262B2F" w:rsidRDefault="00262B2F" w:rsidP="005A45F9">
      <w:pPr>
        <w:spacing w:after="0" w:line="240" w:lineRule="auto"/>
        <w:ind w:left="284"/>
        <w:jc w:val="both"/>
        <w:rPr>
          <w:rFonts w:cstheme="minorHAnsi"/>
          <w:b/>
          <w:bCs/>
        </w:rPr>
      </w:pPr>
    </w:p>
    <w:p w:rsidR="00262B2F" w:rsidRDefault="005A45F9" w:rsidP="005A45F9">
      <w:pPr>
        <w:spacing w:after="0" w:line="240" w:lineRule="auto"/>
        <w:ind w:left="284"/>
        <w:jc w:val="both"/>
        <w:rPr>
          <w:rFonts w:cstheme="minorHAnsi"/>
          <w:b/>
          <w:bCs/>
        </w:rPr>
      </w:pPr>
      <w:r w:rsidRPr="006D7FF5">
        <w:rPr>
          <w:rFonts w:cstheme="minorHAnsi"/>
          <w:bCs/>
          <w:sz w:val="40"/>
          <w:szCs w:val="40"/>
        </w:rPr>
        <w:sym w:font="Wingdings" w:char="F0A8"/>
      </w:r>
      <w:r w:rsidRPr="006D7FF5">
        <w:rPr>
          <w:rFonts w:cstheme="minorHAnsi"/>
          <w:b/>
          <w:bCs/>
          <w:sz w:val="40"/>
          <w:szCs w:val="40"/>
        </w:rPr>
        <w:t xml:space="preserve"> </w:t>
      </w:r>
      <w:r>
        <w:rPr>
          <w:rFonts w:cstheme="minorHAnsi"/>
          <w:b/>
          <w:bCs/>
        </w:rPr>
        <w:t xml:space="preserve"> </w:t>
      </w:r>
      <w:r w:rsidR="00262B2F">
        <w:rPr>
          <w:rFonts w:cstheme="minorHAnsi"/>
          <w:b/>
          <w:bCs/>
        </w:rPr>
        <w:t>Demande de subrogation</w:t>
      </w:r>
      <w:r>
        <w:rPr>
          <w:rFonts w:cstheme="minorHAnsi"/>
          <w:b/>
          <w:bCs/>
        </w:rPr>
        <w:t xml:space="preserve"> pour missions opérationnelles</w:t>
      </w:r>
    </w:p>
    <w:p w:rsidR="00984E38" w:rsidRDefault="00262B2F" w:rsidP="005A45F9">
      <w:pPr>
        <w:spacing w:after="0" w:line="240" w:lineRule="auto"/>
        <w:ind w:left="284"/>
        <w:jc w:val="both"/>
        <w:rPr>
          <w:rFonts w:cstheme="minorHAnsi"/>
        </w:rPr>
      </w:pPr>
      <w:r w:rsidRPr="00262B2F">
        <w:rPr>
          <w:rFonts w:cstheme="minorHAnsi"/>
          <w:bCs/>
        </w:rPr>
        <w:t>L'employeur fait valoir son droit à la subrogation et demande à percevoir</w:t>
      </w:r>
      <w:r w:rsidR="00831F62">
        <w:rPr>
          <w:rFonts w:cstheme="minorHAnsi"/>
          <w:bCs/>
        </w:rPr>
        <w:t>,</w:t>
      </w:r>
      <w:r w:rsidRPr="00262B2F">
        <w:rPr>
          <w:rFonts w:cstheme="minorHAnsi"/>
          <w:bCs/>
        </w:rPr>
        <w:t xml:space="preserve"> en lieu et place du sapeur-pompier volontaire</w:t>
      </w:r>
      <w:r w:rsidR="00831F62">
        <w:rPr>
          <w:rFonts w:cstheme="minorHAnsi"/>
          <w:bCs/>
        </w:rPr>
        <w:t>,</w:t>
      </w:r>
      <w:r w:rsidRPr="00262B2F">
        <w:rPr>
          <w:rFonts w:cstheme="minorHAnsi"/>
          <w:bCs/>
        </w:rPr>
        <w:t xml:space="preserve"> les indemnités horaires "assujet</w:t>
      </w:r>
      <w:r>
        <w:rPr>
          <w:rFonts w:cstheme="minorHAnsi"/>
          <w:bCs/>
        </w:rPr>
        <w:t>t</w:t>
      </w:r>
      <w:r w:rsidRPr="00262B2F">
        <w:rPr>
          <w:rFonts w:cstheme="minorHAnsi"/>
          <w:bCs/>
        </w:rPr>
        <w:t>ies à aucun imp</w:t>
      </w:r>
      <w:r>
        <w:rPr>
          <w:rFonts w:cstheme="minorHAnsi"/>
          <w:bCs/>
        </w:rPr>
        <w:t>ô</w:t>
      </w:r>
      <w:r w:rsidRPr="00262B2F">
        <w:rPr>
          <w:rFonts w:cstheme="minorHAnsi"/>
          <w:bCs/>
        </w:rPr>
        <w:t>t ni soumises aux prélèvement</w:t>
      </w:r>
      <w:r w:rsidR="00042A4B">
        <w:rPr>
          <w:rFonts w:cstheme="minorHAnsi"/>
          <w:bCs/>
        </w:rPr>
        <w:t>s</w:t>
      </w:r>
      <w:r w:rsidRPr="00262B2F">
        <w:rPr>
          <w:rFonts w:cstheme="minorHAnsi"/>
          <w:bCs/>
        </w:rPr>
        <w:t xml:space="preserve"> prévus par la législation sociale"</w:t>
      </w:r>
      <w:r w:rsidR="00331E07">
        <w:rPr>
          <w:rFonts w:cstheme="minorHAnsi"/>
          <w:bCs/>
        </w:rPr>
        <w:t>. Le salaire de l’agent et le</w:t>
      </w:r>
      <w:r w:rsidR="00137080">
        <w:rPr>
          <w:rFonts w:cstheme="minorHAnsi"/>
          <w:bCs/>
        </w:rPr>
        <w:t>s avantages y afférents sont maintenus</w:t>
      </w:r>
      <w:r w:rsidR="00690C30">
        <w:rPr>
          <w:rFonts w:cstheme="minorHAnsi"/>
          <w:bCs/>
        </w:rPr>
        <w:t xml:space="preserve">. Le </w:t>
      </w:r>
      <w:r w:rsidRPr="00262B2F">
        <w:rPr>
          <w:rFonts w:cstheme="minorHAnsi"/>
          <w:bCs/>
        </w:rPr>
        <w:t xml:space="preserve">taux </w:t>
      </w:r>
      <w:r w:rsidR="00690C30">
        <w:rPr>
          <w:rFonts w:cstheme="minorHAnsi"/>
          <w:bCs/>
        </w:rPr>
        <w:t xml:space="preserve">des indemnités </w:t>
      </w:r>
      <w:r w:rsidRPr="00262B2F">
        <w:rPr>
          <w:rFonts w:cstheme="minorHAnsi"/>
          <w:bCs/>
        </w:rPr>
        <w:t xml:space="preserve">est </w:t>
      </w:r>
      <w:r w:rsidR="00984E38" w:rsidRPr="00262B2F">
        <w:rPr>
          <w:rFonts w:cstheme="minorHAnsi"/>
        </w:rPr>
        <w:t>réactualisé périodiquement par arrêté</w:t>
      </w:r>
      <w:r w:rsidRPr="00262B2F">
        <w:rPr>
          <w:rFonts w:cstheme="minorHAnsi"/>
        </w:rPr>
        <w:t xml:space="preserve"> interministériel</w:t>
      </w:r>
      <w:r w:rsidR="00984E38" w:rsidRPr="00262B2F">
        <w:rPr>
          <w:rFonts w:cstheme="minorHAnsi"/>
        </w:rPr>
        <w:t>.</w:t>
      </w:r>
      <w:r w:rsidR="00137080">
        <w:rPr>
          <w:rFonts w:cstheme="minorHAnsi"/>
        </w:rPr>
        <w:t xml:space="preserve"> Les majorations du taux liées à la plage horaire (nuits, dimanches et jours fériés) sont également applicables à l'employeur.</w:t>
      </w:r>
    </w:p>
    <w:p w:rsidR="00262B2F" w:rsidRPr="00B047CE" w:rsidRDefault="00D93C8E" w:rsidP="005A45F9">
      <w:pPr>
        <w:spacing w:after="0" w:line="240" w:lineRule="auto"/>
        <w:ind w:left="284"/>
        <w:jc w:val="both"/>
        <w:rPr>
          <w:rFonts w:cstheme="minorHAnsi"/>
        </w:rPr>
      </w:pPr>
      <w:r w:rsidRPr="004067EF">
        <w:rPr>
          <w:rFonts w:cstheme="minorHAnsi"/>
        </w:rPr>
        <w:t xml:space="preserve">Dans ce cas, l'employeur devra adresser au SDIS de la Vienne, avant le 5 du mois suivant, un relevé mensuel des </w:t>
      </w:r>
      <w:r w:rsidR="009418CE" w:rsidRPr="004067EF">
        <w:rPr>
          <w:rFonts w:cstheme="minorHAnsi"/>
        </w:rPr>
        <w:t xml:space="preserve">missions opérationnelles </w:t>
      </w:r>
      <w:r w:rsidRPr="004067EF">
        <w:rPr>
          <w:rFonts w:cstheme="minorHAnsi"/>
        </w:rPr>
        <w:t>du sapeur-pompier réalisées sur le temps de travail.</w:t>
      </w:r>
      <w:r w:rsidR="00831F62" w:rsidRPr="004067EF">
        <w:rPr>
          <w:rFonts w:cstheme="minorHAnsi"/>
        </w:rPr>
        <w:t xml:space="preserve"> </w:t>
      </w:r>
    </w:p>
    <w:p w:rsidR="00786F1D" w:rsidRDefault="00786F1D">
      <w:pPr>
        <w:rPr>
          <w:rFonts w:cstheme="minorHAnsi"/>
        </w:rPr>
      </w:pPr>
      <w:r>
        <w:rPr>
          <w:rFonts w:cstheme="minorHAnsi"/>
        </w:rPr>
        <w:br w:type="page"/>
      </w:r>
    </w:p>
    <w:p w:rsidR="000F715A" w:rsidRDefault="000F715A" w:rsidP="007E0370">
      <w:pPr>
        <w:spacing w:after="0" w:line="240" w:lineRule="auto"/>
        <w:ind w:left="23"/>
        <w:jc w:val="both"/>
        <w:rPr>
          <w:rFonts w:cstheme="minorHAnsi"/>
          <w:b/>
          <w:bCs/>
          <w:u w:val="single"/>
        </w:rPr>
      </w:pPr>
      <w:bookmarkStart w:id="0" w:name="bookmark0"/>
      <w:r w:rsidRPr="007E0370">
        <w:rPr>
          <w:rFonts w:cstheme="minorHAnsi"/>
          <w:b/>
          <w:bCs/>
          <w:u w:val="single"/>
        </w:rPr>
        <w:lastRenderedPageBreak/>
        <w:t>Article 4 : Contrôle des absences</w:t>
      </w:r>
      <w:bookmarkEnd w:id="0"/>
    </w:p>
    <w:p w:rsidR="00E142E0" w:rsidRDefault="00E142E0" w:rsidP="007E0370">
      <w:pPr>
        <w:spacing w:after="0" w:line="240" w:lineRule="auto"/>
        <w:ind w:left="23"/>
        <w:jc w:val="both"/>
        <w:rPr>
          <w:rFonts w:cstheme="minorHAnsi"/>
        </w:rPr>
      </w:pPr>
      <w:r w:rsidRPr="00E142E0">
        <w:rPr>
          <w:rFonts w:cstheme="minorHAnsi"/>
        </w:rPr>
        <w:t>Le sapeur-pompier d</w:t>
      </w:r>
      <w:r w:rsidR="000A7F9C">
        <w:rPr>
          <w:rFonts w:cstheme="minorHAnsi"/>
        </w:rPr>
        <w:t xml:space="preserve">oit </w:t>
      </w:r>
      <w:r w:rsidRPr="00E142E0">
        <w:rPr>
          <w:rFonts w:cstheme="minorHAnsi"/>
        </w:rPr>
        <w:t>se positionner sur l’état de planning corr</w:t>
      </w:r>
      <w:r w:rsidR="00DB37E3">
        <w:rPr>
          <w:rFonts w:cstheme="minorHAnsi"/>
        </w:rPr>
        <w:t xml:space="preserve">espondant du logiciel d’alerte « dispo conventionné » </w:t>
      </w:r>
      <w:r w:rsidRPr="00E142E0">
        <w:rPr>
          <w:rFonts w:cstheme="minorHAnsi"/>
        </w:rPr>
        <w:t xml:space="preserve">afin que les interventions réalisées sur le temps de travail </w:t>
      </w:r>
      <w:r w:rsidR="00831F62">
        <w:rPr>
          <w:rFonts w:cstheme="minorHAnsi"/>
        </w:rPr>
        <w:t xml:space="preserve">soient référencées </w:t>
      </w:r>
      <w:r w:rsidRPr="00E142E0">
        <w:rPr>
          <w:rFonts w:cstheme="minorHAnsi"/>
        </w:rPr>
        <w:t>comme telles.</w:t>
      </w:r>
    </w:p>
    <w:p w:rsidR="000F715A" w:rsidRDefault="000A7F9C" w:rsidP="007E0370">
      <w:pPr>
        <w:spacing w:after="0" w:line="240" w:lineRule="auto"/>
        <w:ind w:left="23"/>
        <w:jc w:val="both"/>
        <w:rPr>
          <w:rFonts w:cstheme="minorHAnsi"/>
        </w:rPr>
      </w:pPr>
      <w:r>
        <w:rPr>
          <w:rFonts w:cstheme="minorHAnsi"/>
        </w:rPr>
        <w:t>L'agent établit</w:t>
      </w:r>
      <w:r w:rsidR="000F715A" w:rsidRPr="007E0370">
        <w:rPr>
          <w:rFonts w:cstheme="minorHAnsi"/>
        </w:rPr>
        <w:t xml:space="preserve"> un suivi mensuel de ses interventions sur son temps de travail et le tien</w:t>
      </w:r>
      <w:r>
        <w:rPr>
          <w:rFonts w:cstheme="minorHAnsi"/>
        </w:rPr>
        <w:t>t</w:t>
      </w:r>
      <w:r w:rsidR="000F715A" w:rsidRPr="007E0370">
        <w:rPr>
          <w:rFonts w:cstheme="minorHAnsi"/>
        </w:rPr>
        <w:t xml:space="preserve"> à la disposition de sa hiérarchie.</w:t>
      </w:r>
    </w:p>
    <w:p w:rsidR="00804EAF" w:rsidRDefault="00331E07" w:rsidP="007E0370">
      <w:pPr>
        <w:spacing w:after="0" w:line="240" w:lineRule="auto"/>
        <w:ind w:left="23"/>
        <w:jc w:val="both"/>
        <w:rPr>
          <w:rFonts w:cstheme="minorHAnsi"/>
        </w:rPr>
      </w:pPr>
      <w:r>
        <w:rPr>
          <w:rFonts w:cstheme="minorHAnsi"/>
        </w:rPr>
        <w:t xml:space="preserve">Sur </w:t>
      </w:r>
      <w:r w:rsidR="00804EAF">
        <w:rPr>
          <w:rFonts w:cstheme="minorHAnsi"/>
        </w:rPr>
        <w:t>demande du sapeur-pompier à son chef de centre, ce dernier</w:t>
      </w:r>
      <w:r>
        <w:rPr>
          <w:rFonts w:cstheme="minorHAnsi"/>
        </w:rPr>
        <w:t xml:space="preserve"> fournit</w:t>
      </w:r>
      <w:r w:rsidR="00804EAF">
        <w:rPr>
          <w:rFonts w:cstheme="minorHAnsi"/>
        </w:rPr>
        <w:t xml:space="preserve"> une attestation de présence au sapeur-pompier pour sa participation aux missions opérationnelles</w:t>
      </w:r>
      <w:r w:rsidR="00E142E0" w:rsidRPr="00E142E0">
        <w:rPr>
          <w:rFonts w:cstheme="minorHAnsi"/>
        </w:rPr>
        <w:t xml:space="preserve"> </w:t>
      </w:r>
      <w:r w:rsidR="00E142E0" w:rsidRPr="00D47529">
        <w:rPr>
          <w:rFonts w:cstheme="minorHAnsi"/>
        </w:rPr>
        <w:t>(annexe 1).</w:t>
      </w:r>
    </w:p>
    <w:p w:rsidR="00D7656C" w:rsidRPr="007E0370" w:rsidRDefault="000F715A" w:rsidP="007E0370">
      <w:pPr>
        <w:spacing w:after="0" w:line="240" w:lineRule="auto"/>
        <w:ind w:left="23"/>
        <w:jc w:val="both"/>
        <w:rPr>
          <w:rFonts w:cstheme="minorHAnsi"/>
        </w:rPr>
      </w:pPr>
      <w:r w:rsidRPr="007E0370">
        <w:rPr>
          <w:rFonts w:cstheme="minorHAnsi"/>
        </w:rPr>
        <w:t xml:space="preserve">Sur demande ponctuelle et jugée opportune </w:t>
      </w:r>
      <w:r w:rsidR="00331E07">
        <w:rPr>
          <w:rFonts w:cstheme="minorHAnsi"/>
        </w:rPr>
        <w:t>de</w:t>
      </w:r>
      <w:r w:rsidRPr="007E0370">
        <w:rPr>
          <w:rFonts w:cstheme="minorHAnsi"/>
        </w:rPr>
        <w:t xml:space="preserve"> l'employeur, il </w:t>
      </w:r>
      <w:r w:rsidR="00A31CA7">
        <w:rPr>
          <w:rFonts w:cstheme="minorHAnsi"/>
        </w:rPr>
        <w:t>est</w:t>
      </w:r>
      <w:r w:rsidRPr="007E0370">
        <w:rPr>
          <w:rFonts w:cstheme="minorHAnsi"/>
        </w:rPr>
        <w:t xml:space="preserve"> remis par le SDIS un état des interven</w:t>
      </w:r>
      <w:r w:rsidR="00765D8B">
        <w:rPr>
          <w:rFonts w:cstheme="minorHAnsi"/>
        </w:rPr>
        <w:t>tions mensuelles, effectivement</w:t>
      </w:r>
      <w:r w:rsidRPr="007E0370">
        <w:rPr>
          <w:rFonts w:cstheme="minorHAnsi"/>
        </w:rPr>
        <w:t xml:space="preserve"> réalisées par le sapeur-pompier volontaire. Pour des raisons d'ordre technique, cet état par</w:t>
      </w:r>
      <w:r w:rsidR="002D7F32">
        <w:rPr>
          <w:rFonts w:cstheme="minorHAnsi"/>
        </w:rPr>
        <w:t>viendra dans un délai maximum d'un mois après la demande.</w:t>
      </w:r>
    </w:p>
    <w:p w:rsidR="00E142E0" w:rsidRPr="00BC7465" w:rsidRDefault="00E142E0" w:rsidP="00E142E0">
      <w:pPr>
        <w:spacing w:after="0" w:line="240" w:lineRule="auto"/>
        <w:ind w:left="23"/>
        <w:jc w:val="both"/>
        <w:rPr>
          <w:rFonts w:cstheme="minorHAnsi"/>
        </w:rPr>
      </w:pPr>
    </w:p>
    <w:p w:rsidR="001D2148" w:rsidRDefault="001D2148" w:rsidP="001D2148">
      <w:pPr>
        <w:spacing w:after="0" w:line="240" w:lineRule="auto"/>
        <w:ind w:left="23"/>
        <w:jc w:val="both"/>
        <w:rPr>
          <w:rFonts w:cstheme="minorHAnsi"/>
          <w:b/>
          <w:bCs/>
          <w:u w:val="single"/>
        </w:rPr>
      </w:pPr>
      <w:r>
        <w:rPr>
          <w:rFonts w:cstheme="minorHAnsi"/>
          <w:b/>
          <w:bCs/>
          <w:u w:val="single"/>
        </w:rPr>
        <w:t>Article 5</w:t>
      </w:r>
      <w:r w:rsidRPr="007E0370">
        <w:rPr>
          <w:rFonts w:cstheme="minorHAnsi"/>
          <w:b/>
          <w:bCs/>
          <w:u w:val="single"/>
        </w:rPr>
        <w:t xml:space="preserve"> : </w:t>
      </w:r>
      <w:r>
        <w:rPr>
          <w:rFonts w:cstheme="minorHAnsi"/>
          <w:b/>
          <w:bCs/>
          <w:u w:val="single"/>
        </w:rPr>
        <w:t>Refus d'autorisation d'absence</w:t>
      </w:r>
    </w:p>
    <w:p w:rsidR="00042A4B" w:rsidRPr="00A31CA7" w:rsidRDefault="00E77CD9" w:rsidP="001D2148">
      <w:pPr>
        <w:spacing w:after="0" w:line="240" w:lineRule="auto"/>
        <w:ind w:left="23"/>
        <w:jc w:val="both"/>
        <w:rPr>
          <w:rFonts w:cstheme="minorHAnsi"/>
        </w:rPr>
      </w:pPr>
      <w:r w:rsidRPr="00E77CD9">
        <w:rPr>
          <w:rFonts w:cstheme="minorHAnsi"/>
        </w:rPr>
        <w:t>Hors précision</w:t>
      </w:r>
      <w:r>
        <w:rPr>
          <w:rFonts w:cstheme="minorHAnsi"/>
        </w:rPr>
        <w:t>s</w:t>
      </w:r>
      <w:r w:rsidRPr="00E77CD9">
        <w:rPr>
          <w:rFonts w:cstheme="minorHAnsi"/>
        </w:rPr>
        <w:t xml:space="preserve"> contraire</w:t>
      </w:r>
      <w:r>
        <w:rPr>
          <w:rFonts w:cstheme="minorHAnsi"/>
        </w:rPr>
        <w:t>s</w:t>
      </w:r>
      <w:r w:rsidRPr="00E77CD9">
        <w:rPr>
          <w:rFonts w:cstheme="minorHAnsi"/>
        </w:rPr>
        <w:t xml:space="preserve"> formulée</w:t>
      </w:r>
      <w:r>
        <w:rPr>
          <w:rFonts w:cstheme="minorHAnsi"/>
        </w:rPr>
        <w:t>s</w:t>
      </w:r>
      <w:r w:rsidRPr="00E77CD9">
        <w:rPr>
          <w:rFonts w:cstheme="minorHAnsi"/>
        </w:rPr>
        <w:t xml:space="preserve"> par l’employeur et indiquée</w:t>
      </w:r>
      <w:r>
        <w:rPr>
          <w:rFonts w:cstheme="minorHAnsi"/>
        </w:rPr>
        <w:t>s</w:t>
      </w:r>
      <w:r w:rsidRPr="00E77CD9">
        <w:rPr>
          <w:rFonts w:cstheme="minorHAnsi"/>
        </w:rPr>
        <w:t xml:space="preserve"> dans la convention, le</w:t>
      </w:r>
      <w:r w:rsidR="001D2148" w:rsidRPr="00E77CD9">
        <w:rPr>
          <w:rFonts w:cstheme="minorHAnsi"/>
        </w:rPr>
        <w:t>s missions op</w:t>
      </w:r>
      <w:r w:rsidR="00331E07" w:rsidRPr="00E77CD9">
        <w:rPr>
          <w:rFonts w:cstheme="minorHAnsi"/>
        </w:rPr>
        <w:t xml:space="preserve">érationnelles donnant </w:t>
      </w:r>
      <w:proofErr w:type="gramStart"/>
      <w:r w:rsidR="00331E07" w:rsidRPr="00E77CD9">
        <w:rPr>
          <w:rFonts w:cstheme="minorHAnsi"/>
        </w:rPr>
        <w:t>droit</w:t>
      </w:r>
      <w:proofErr w:type="gramEnd"/>
      <w:r w:rsidR="00331E07" w:rsidRPr="00E77CD9">
        <w:rPr>
          <w:rFonts w:cstheme="minorHAnsi"/>
        </w:rPr>
        <w:t xml:space="preserve"> à </w:t>
      </w:r>
      <w:r w:rsidR="001D2148" w:rsidRPr="00E77CD9">
        <w:rPr>
          <w:rFonts w:cstheme="minorHAnsi"/>
        </w:rPr>
        <w:t xml:space="preserve">autorisation d'absence du sapeur-pompier volontaire </w:t>
      </w:r>
      <w:r w:rsidR="0084286B" w:rsidRPr="00E77CD9">
        <w:rPr>
          <w:rFonts w:cstheme="minorHAnsi"/>
        </w:rPr>
        <w:t>concernent</w:t>
      </w:r>
      <w:r w:rsidR="00243DAC" w:rsidRPr="00E77CD9">
        <w:rPr>
          <w:rFonts w:cstheme="minorHAnsi"/>
        </w:rPr>
        <w:t xml:space="preserve"> uniquement des missions de secours d'urgence</w:t>
      </w:r>
      <w:r w:rsidRPr="00E77CD9">
        <w:rPr>
          <w:rFonts w:cstheme="minorHAnsi"/>
        </w:rPr>
        <w:t>.</w:t>
      </w:r>
      <w:r w:rsidR="0084286B" w:rsidRPr="00E77CD9">
        <w:rPr>
          <w:rFonts w:cstheme="minorHAnsi"/>
        </w:rPr>
        <w:t xml:space="preserve"> </w:t>
      </w:r>
      <w:r w:rsidR="00042A4B" w:rsidRPr="00E77CD9">
        <w:rPr>
          <w:rFonts w:cstheme="minorHAnsi"/>
        </w:rPr>
        <w:t>Les interventions pour carence</w:t>
      </w:r>
      <w:r w:rsidR="00331E07" w:rsidRPr="00E77CD9">
        <w:rPr>
          <w:rFonts w:cstheme="minorHAnsi"/>
        </w:rPr>
        <w:t xml:space="preserve">s de transporteurs </w:t>
      </w:r>
      <w:r w:rsidR="00786637" w:rsidRPr="00E77CD9">
        <w:rPr>
          <w:rFonts w:cstheme="minorHAnsi"/>
        </w:rPr>
        <w:t xml:space="preserve">sanitaires </w:t>
      </w:r>
      <w:r w:rsidR="00331E07" w:rsidRPr="00E77CD9">
        <w:rPr>
          <w:rFonts w:cstheme="minorHAnsi"/>
        </w:rPr>
        <w:t>privés</w:t>
      </w:r>
      <w:r w:rsidR="00042A4B" w:rsidRPr="00E77CD9">
        <w:rPr>
          <w:rFonts w:cstheme="minorHAnsi"/>
        </w:rPr>
        <w:t xml:space="preserve"> n’entrent pas dans l</w:t>
      </w:r>
      <w:r w:rsidR="00B047CE" w:rsidRPr="00E77CD9">
        <w:rPr>
          <w:rFonts w:cstheme="minorHAnsi"/>
        </w:rPr>
        <w:t>e</w:t>
      </w:r>
      <w:r w:rsidR="00042A4B" w:rsidRPr="00E77CD9">
        <w:rPr>
          <w:rFonts w:cstheme="minorHAnsi"/>
        </w:rPr>
        <w:t xml:space="preserve"> cadre de la convention, au même titre que les déplacements </w:t>
      </w:r>
      <w:r w:rsidR="00331E07" w:rsidRPr="00E77CD9">
        <w:rPr>
          <w:rFonts w:cstheme="minorHAnsi"/>
        </w:rPr>
        <w:t>d’ordre technique</w:t>
      </w:r>
      <w:r w:rsidR="00042A4B" w:rsidRPr="00E77CD9">
        <w:rPr>
          <w:rFonts w:cstheme="minorHAnsi"/>
        </w:rPr>
        <w:t>.</w:t>
      </w:r>
      <w:r w:rsidR="00AB30BA" w:rsidRPr="00A31CA7">
        <w:rPr>
          <w:rFonts w:cstheme="minorHAnsi"/>
        </w:rPr>
        <w:t xml:space="preserve"> </w:t>
      </w:r>
    </w:p>
    <w:p w:rsidR="00804EAF" w:rsidRPr="00A31CA7" w:rsidRDefault="002720AD" w:rsidP="001D2148">
      <w:pPr>
        <w:spacing w:after="0" w:line="240" w:lineRule="auto"/>
        <w:ind w:left="23"/>
        <w:jc w:val="both"/>
        <w:rPr>
          <w:rFonts w:cstheme="minorHAnsi"/>
        </w:rPr>
      </w:pPr>
      <w:r w:rsidRPr="00A31CA7">
        <w:rPr>
          <w:rFonts w:cstheme="minorHAnsi"/>
        </w:rPr>
        <w:t xml:space="preserve">Malgré la </w:t>
      </w:r>
      <w:r w:rsidR="00F7428A" w:rsidRPr="00A31CA7">
        <w:rPr>
          <w:rFonts w:cstheme="minorHAnsi"/>
        </w:rPr>
        <w:t>signature</w:t>
      </w:r>
      <w:r w:rsidRPr="00A31CA7">
        <w:rPr>
          <w:rFonts w:cstheme="minorHAnsi"/>
        </w:rPr>
        <w:t xml:space="preserve"> de la présente convention, l'</w:t>
      </w:r>
      <w:r w:rsidR="001D2148" w:rsidRPr="00A31CA7">
        <w:rPr>
          <w:rFonts w:cstheme="minorHAnsi"/>
        </w:rPr>
        <w:t xml:space="preserve">employeur a autorité pour refuser </w:t>
      </w:r>
      <w:r w:rsidR="009201A7" w:rsidRPr="00A31CA7">
        <w:rPr>
          <w:rFonts w:cstheme="minorHAnsi"/>
        </w:rPr>
        <w:t xml:space="preserve">l'autorisation d'absence </w:t>
      </w:r>
      <w:r w:rsidRPr="00A31CA7">
        <w:rPr>
          <w:rFonts w:cstheme="minorHAnsi"/>
        </w:rPr>
        <w:t>pour des raison</w:t>
      </w:r>
      <w:r w:rsidR="00042A4B" w:rsidRPr="00A31CA7">
        <w:rPr>
          <w:rFonts w:cstheme="minorHAnsi"/>
        </w:rPr>
        <w:t>s</w:t>
      </w:r>
      <w:r w:rsidRPr="00A31CA7">
        <w:rPr>
          <w:rFonts w:cstheme="minorHAnsi"/>
        </w:rPr>
        <w:t xml:space="preserve"> de continuité et de fonct</w:t>
      </w:r>
      <w:r w:rsidR="00804EAF" w:rsidRPr="00A31CA7">
        <w:rPr>
          <w:rFonts w:cstheme="minorHAnsi"/>
        </w:rPr>
        <w:t>ionnement de l'entreprise ou du service public</w:t>
      </w:r>
      <w:r w:rsidRPr="00A31CA7">
        <w:rPr>
          <w:rFonts w:cstheme="minorHAnsi"/>
        </w:rPr>
        <w:t xml:space="preserve">. </w:t>
      </w:r>
    </w:p>
    <w:p w:rsidR="001D2148" w:rsidRPr="00A31CA7" w:rsidRDefault="00804EAF" w:rsidP="001D2148">
      <w:pPr>
        <w:spacing w:after="0" w:line="240" w:lineRule="auto"/>
        <w:ind w:left="23"/>
        <w:jc w:val="both"/>
        <w:rPr>
          <w:rFonts w:cstheme="minorHAnsi"/>
        </w:rPr>
      </w:pPr>
      <w:r w:rsidRPr="00A31CA7">
        <w:rPr>
          <w:rFonts w:cstheme="minorHAnsi"/>
        </w:rPr>
        <w:t xml:space="preserve">Cette décision </w:t>
      </w:r>
      <w:r w:rsidR="00F7428A" w:rsidRPr="00A31CA7">
        <w:rPr>
          <w:rFonts w:cstheme="minorHAnsi"/>
        </w:rPr>
        <w:t>est </w:t>
      </w:r>
      <w:r w:rsidR="001D2148" w:rsidRPr="00A31CA7">
        <w:rPr>
          <w:rFonts w:cstheme="minorHAnsi"/>
        </w:rPr>
        <w:t>notifi</w:t>
      </w:r>
      <w:r w:rsidRPr="00A31CA7">
        <w:rPr>
          <w:rFonts w:cstheme="minorHAnsi"/>
        </w:rPr>
        <w:t xml:space="preserve">ée </w:t>
      </w:r>
      <w:r w:rsidR="001D2148" w:rsidRPr="00A31CA7">
        <w:rPr>
          <w:rFonts w:cstheme="minorHAnsi"/>
        </w:rPr>
        <w:t>au sapeur-po</w:t>
      </w:r>
      <w:r w:rsidR="00331E07">
        <w:rPr>
          <w:rFonts w:cstheme="minorHAnsi"/>
        </w:rPr>
        <w:t>mpier volontaire qui en informe</w:t>
      </w:r>
      <w:r w:rsidR="001D2148" w:rsidRPr="00A31CA7">
        <w:rPr>
          <w:rFonts w:cstheme="minorHAnsi"/>
        </w:rPr>
        <w:t xml:space="preserve"> le chef de centre dans les délais les meilleurs afin de lui permettre de p</w:t>
      </w:r>
      <w:r w:rsidR="00F22DC2" w:rsidRPr="00A31CA7">
        <w:rPr>
          <w:rFonts w:cstheme="minorHAnsi"/>
        </w:rPr>
        <w:t>allier la carence en personnels et de s'organiser pour assurer la con</w:t>
      </w:r>
      <w:r w:rsidR="00F7428A" w:rsidRPr="00A31CA7">
        <w:rPr>
          <w:rFonts w:cstheme="minorHAnsi"/>
        </w:rPr>
        <w:t xml:space="preserve">tinuité de la distribution des </w:t>
      </w:r>
      <w:r w:rsidR="00F22DC2" w:rsidRPr="00A31CA7">
        <w:rPr>
          <w:rFonts w:cstheme="minorHAnsi"/>
        </w:rPr>
        <w:t>secours.</w:t>
      </w:r>
    </w:p>
    <w:p w:rsidR="00826A41" w:rsidRPr="007E0370" w:rsidRDefault="00826A41" w:rsidP="007E0370">
      <w:pPr>
        <w:spacing w:after="0" w:line="240" w:lineRule="auto"/>
        <w:ind w:left="23"/>
        <w:jc w:val="both"/>
        <w:rPr>
          <w:rFonts w:cstheme="minorHAnsi"/>
        </w:rPr>
      </w:pPr>
    </w:p>
    <w:p w:rsidR="000F715A" w:rsidRDefault="002D7F32" w:rsidP="007E0370">
      <w:pPr>
        <w:spacing w:after="0" w:line="240" w:lineRule="auto"/>
        <w:ind w:left="23"/>
        <w:jc w:val="both"/>
        <w:rPr>
          <w:rFonts w:cstheme="minorHAnsi"/>
          <w:b/>
          <w:bCs/>
          <w:u w:val="single"/>
        </w:rPr>
      </w:pPr>
      <w:bookmarkStart w:id="1" w:name="bookmark2"/>
      <w:r>
        <w:rPr>
          <w:rFonts w:cstheme="minorHAnsi"/>
          <w:b/>
          <w:bCs/>
          <w:u w:val="single"/>
        </w:rPr>
        <w:t xml:space="preserve">Article </w:t>
      </w:r>
      <w:r w:rsidR="00804EAF">
        <w:rPr>
          <w:rFonts w:cstheme="minorHAnsi"/>
          <w:b/>
          <w:bCs/>
          <w:u w:val="single"/>
        </w:rPr>
        <w:t>6</w:t>
      </w:r>
      <w:r w:rsidR="000F715A" w:rsidRPr="007E0370">
        <w:rPr>
          <w:rFonts w:cstheme="minorHAnsi"/>
          <w:b/>
          <w:bCs/>
          <w:u w:val="single"/>
        </w:rPr>
        <w:t xml:space="preserve"> : Obligations du sapeur-pompier volontaire</w:t>
      </w:r>
      <w:bookmarkEnd w:id="1"/>
    </w:p>
    <w:p w:rsidR="00F22DC2" w:rsidRPr="00BC7465" w:rsidRDefault="00F22DC2" w:rsidP="00F22DC2">
      <w:pPr>
        <w:spacing w:after="0" w:line="240" w:lineRule="auto"/>
        <w:ind w:left="23"/>
        <w:jc w:val="both"/>
        <w:rPr>
          <w:rFonts w:eastAsia="Calibri" w:cstheme="minorHAnsi"/>
        </w:rPr>
      </w:pPr>
      <w:r w:rsidRPr="00BC7465">
        <w:rPr>
          <w:rFonts w:eastAsia="Calibri" w:cstheme="minorHAnsi"/>
        </w:rPr>
        <w:t xml:space="preserve">L'agent </w:t>
      </w:r>
      <w:r w:rsidR="00A31CA7">
        <w:rPr>
          <w:rFonts w:eastAsia="Calibri" w:cstheme="minorHAnsi"/>
        </w:rPr>
        <w:t>doit</w:t>
      </w:r>
      <w:r w:rsidRPr="00BC7465">
        <w:rPr>
          <w:rFonts w:eastAsia="Calibri" w:cstheme="minorHAnsi"/>
        </w:rPr>
        <w:t xml:space="preserve"> impérativement signaler son départ </w:t>
      </w:r>
      <w:r w:rsidR="00E142E0">
        <w:rPr>
          <w:rFonts w:eastAsia="Calibri" w:cstheme="minorHAnsi"/>
        </w:rPr>
        <w:t xml:space="preserve">en intervention </w:t>
      </w:r>
      <w:r w:rsidRPr="00BC7465">
        <w:rPr>
          <w:rFonts w:eastAsia="Calibri" w:cstheme="minorHAnsi"/>
        </w:rPr>
        <w:t>à son supérieur hiérarchique.</w:t>
      </w:r>
    </w:p>
    <w:p w:rsidR="00700B82" w:rsidRDefault="000F715A" w:rsidP="007E0370">
      <w:pPr>
        <w:spacing w:after="0" w:line="240" w:lineRule="auto"/>
        <w:ind w:left="23"/>
        <w:jc w:val="both"/>
        <w:rPr>
          <w:rFonts w:cstheme="minorHAnsi"/>
        </w:rPr>
      </w:pPr>
      <w:r w:rsidRPr="00BC7465">
        <w:rPr>
          <w:rFonts w:cstheme="minorHAnsi"/>
        </w:rPr>
        <w:t xml:space="preserve">Le sapeur-pompier volontaire s'engage à regagner, dans les plus brefs délais, son </w:t>
      </w:r>
      <w:r w:rsidR="00BC79CC" w:rsidRPr="00BC7465">
        <w:rPr>
          <w:rFonts w:cstheme="minorHAnsi"/>
        </w:rPr>
        <w:t>lieu de travail</w:t>
      </w:r>
      <w:r w:rsidRPr="00BC7465">
        <w:rPr>
          <w:rFonts w:cstheme="minorHAnsi"/>
        </w:rPr>
        <w:t xml:space="preserve">, dès lors que </w:t>
      </w:r>
      <w:r w:rsidR="00F22DC2" w:rsidRPr="00BC7465">
        <w:rPr>
          <w:rFonts w:cstheme="minorHAnsi"/>
        </w:rPr>
        <w:t xml:space="preserve">la remise en état du matériel est </w:t>
      </w:r>
      <w:r w:rsidR="005F4409" w:rsidRPr="00BC7465">
        <w:rPr>
          <w:rFonts w:cstheme="minorHAnsi"/>
        </w:rPr>
        <w:t>effectuée</w:t>
      </w:r>
      <w:r w:rsidR="00F22DC2" w:rsidRPr="00BC7465">
        <w:rPr>
          <w:rFonts w:cstheme="minorHAnsi"/>
        </w:rPr>
        <w:t xml:space="preserve"> après </w:t>
      </w:r>
      <w:r w:rsidRPr="00BC7465">
        <w:rPr>
          <w:rFonts w:cstheme="minorHAnsi"/>
        </w:rPr>
        <w:t>la</w:t>
      </w:r>
      <w:r w:rsidR="00F22DC2" w:rsidRPr="00BC7465">
        <w:rPr>
          <w:rFonts w:cstheme="minorHAnsi"/>
        </w:rPr>
        <w:t xml:space="preserve"> </w:t>
      </w:r>
      <w:r w:rsidRPr="00BC7465">
        <w:rPr>
          <w:rFonts w:cstheme="minorHAnsi"/>
        </w:rPr>
        <w:t>mission opérationnelle.</w:t>
      </w:r>
    </w:p>
    <w:p w:rsidR="00F22DC2" w:rsidRDefault="00F22DC2" w:rsidP="00F22DC2">
      <w:pPr>
        <w:spacing w:after="0" w:line="240" w:lineRule="auto"/>
        <w:ind w:left="23"/>
        <w:jc w:val="both"/>
        <w:rPr>
          <w:rFonts w:cstheme="minorHAnsi"/>
        </w:rPr>
      </w:pPr>
      <w:r w:rsidRPr="00BC7465">
        <w:rPr>
          <w:rFonts w:cstheme="minorHAnsi"/>
        </w:rPr>
        <w:t>Il appartient au sapeur-pompier volontaire de ne pas se positionner en état de disponibilité dès lors qu’il a connaissance d’un travai</w:t>
      </w:r>
      <w:r w:rsidR="00C57449">
        <w:rPr>
          <w:rFonts w:cstheme="minorHAnsi"/>
        </w:rPr>
        <w:t>l impératif à réaliser ou que son employeur refuse qu’il soit engagé en</w:t>
      </w:r>
      <w:r w:rsidRPr="00BC7465">
        <w:rPr>
          <w:rFonts w:cstheme="minorHAnsi"/>
        </w:rPr>
        <w:t xml:space="preserve"> intervention.</w:t>
      </w:r>
    </w:p>
    <w:p w:rsidR="006F1F51" w:rsidRDefault="006F1F51" w:rsidP="006F1F51">
      <w:pPr>
        <w:spacing w:after="0" w:line="240" w:lineRule="auto"/>
        <w:jc w:val="both"/>
        <w:rPr>
          <w:rFonts w:cstheme="minorHAnsi"/>
        </w:rPr>
      </w:pPr>
    </w:p>
    <w:p w:rsidR="00C57449" w:rsidRPr="00BC7465" w:rsidRDefault="00C57449" w:rsidP="006F1F51">
      <w:pPr>
        <w:spacing w:after="0" w:line="240" w:lineRule="auto"/>
        <w:jc w:val="both"/>
        <w:rPr>
          <w:rFonts w:cstheme="minorHAnsi"/>
        </w:rPr>
      </w:pPr>
    </w:p>
    <w:p w:rsidR="00DF4D64" w:rsidRDefault="006C2748" w:rsidP="006C2748">
      <w:pPr>
        <w:spacing w:after="0" w:line="240" w:lineRule="auto"/>
        <w:ind w:left="23"/>
        <w:jc w:val="center"/>
        <w:rPr>
          <w:rFonts w:cstheme="minorHAnsi"/>
        </w:rPr>
      </w:pPr>
      <w:r>
        <w:rPr>
          <w:rFonts w:cstheme="minorHAnsi"/>
        </w:rPr>
        <w:t>--------------------------------</w:t>
      </w:r>
    </w:p>
    <w:p w:rsidR="004551C6" w:rsidRDefault="004551C6">
      <w:pPr>
        <w:rPr>
          <w:rFonts w:cstheme="minorHAnsi"/>
        </w:rPr>
      </w:pPr>
      <w:r>
        <w:rPr>
          <w:rFonts w:cstheme="minorHAnsi"/>
        </w:rPr>
        <w:br w:type="page"/>
      </w:r>
    </w:p>
    <w:p w:rsidR="003A3E1F" w:rsidRPr="00C57449" w:rsidRDefault="00F22DC2" w:rsidP="00C57449">
      <w:pPr>
        <w:pBdr>
          <w:top w:val="single" w:sz="4" w:space="1" w:color="auto"/>
          <w:left w:val="single" w:sz="4" w:space="4" w:color="auto"/>
          <w:bottom w:val="single" w:sz="4" w:space="1" w:color="auto"/>
          <w:right w:val="single" w:sz="4" w:space="4" w:color="auto"/>
        </w:pBdr>
        <w:spacing w:after="0" w:line="240" w:lineRule="auto"/>
        <w:ind w:left="2410" w:right="2409"/>
        <w:jc w:val="center"/>
        <w:rPr>
          <w:rFonts w:cstheme="minorHAnsi"/>
          <w:b/>
          <w:sz w:val="26"/>
          <w:szCs w:val="26"/>
        </w:rPr>
      </w:pPr>
      <w:r w:rsidRPr="00C57449">
        <w:rPr>
          <w:rFonts w:cstheme="minorHAnsi"/>
          <w:b/>
          <w:sz w:val="26"/>
          <w:szCs w:val="26"/>
        </w:rPr>
        <w:lastRenderedPageBreak/>
        <w:t xml:space="preserve">DISPONIBILITÉ POUR </w:t>
      </w:r>
      <w:r w:rsidR="003A3E1F" w:rsidRPr="00C57449">
        <w:rPr>
          <w:rFonts w:cstheme="minorHAnsi"/>
          <w:b/>
          <w:sz w:val="26"/>
          <w:szCs w:val="26"/>
        </w:rPr>
        <w:t>FORMATION</w:t>
      </w:r>
    </w:p>
    <w:p w:rsidR="001B1769" w:rsidRDefault="001B1769" w:rsidP="007E0370">
      <w:pPr>
        <w:spacing w:after="0" w:line="240" w:lineRule="auto"/>
        <w:ind w:left="23"/>
        <w:jc w:val="both"/>
        <w:rPr>
          <w:rFonts w:cstheme="minorHAnsi"/>
        </w:rPr>
      </w:pPr>
    </w:p>
    <w:p w:rsidR="003A3E1F" w:rsidRPr="007E0370" w:rsidRDefault="003A3E1F" w:rsidP="007E0370">
      <w:pPr>
        <w:spacing w:after="0" w:line="240" w:lineRule="auto"/>
        <w:ind w:left="23"/>
        <w:jc w:val="both"/>
        <w:rPr>
          <w:rFonts w:cstheme="minorHAnsi"/>
          <w:b/>
          <w:bCs/>
        </w:rPr>
      </w:pPr>
      <w:r w:rsidRPr="007E0370">
        <w:rPr>
          <w:rFonts w:cstheme="minorHAnsi"/>
        </w:rPr>
        <w:t xml:space="preserve">Le SDIS </w:t>
      </w:r>
      <w:r w:rsidR="00F22DC2">
        <w:rPr>
          <w:rFonts w:cstheme="minorHAnsi"/>
        </w:rPr>
        <w:t xml:space="preserve">de la Vienne </w:t>
      </w:r>
      <w:r w:rsidRPr="007E0370">
        <w:rPr>
          <w:rFonts w:cstheme="minorHAnsi"/>
        </w:rPr>
        <w:t xml:space="preserve">est un organisme de formation professionnelle identifié sous le </w:t>
      </w:r>
      <w:r w:rsidRPr="007E0370">
        <w:rPr>
          <w:rFonts w:cstheme="minorHAnsi"/>
          <w:b/>
          <w:bCs/>
        </w:rPr>
        <w:t>N°5486P002286.</w:t>
      </w:r>
      <w:r w:rsidR="003F76AC">
        <w:rPr>
          <w:rFonts w:cstheme="minorHAnsi"/>
          <w:b/>
          <w:bCs/>
        </w:rPr>
        <w:t xml:space="preserve"> </w:t>
      </w:r>
      <w:r w:rsidR="003F76AC" w:rsidRPr="003F76AC">
        <w:rPr>
          <w:rFonts w:cstheme="minorHAnsi"/>
          <w:bCs/>
        </w:rPr>
        <w:t xml:space="preserve">Il édite chaque année </w:t>
      </w:r>
      <w:r w:rsidR="00C57449">
        <w:rPr>
          <w:rFonts w:cstheme="minorHAnsi"/>
          <w:bCs/>
        </w:rPr>
        <w:t xml:space="preserve">au cours </w:t>
      </w:r>
      <w:r w:rsidR="003F76AC" w:rsidRPr="003F76AC">
        <w:rPr>
          <w:rFonts w:cstheme="minorHAnsi"/>
          <w:bCs/>
        </w:rPr>
        <w:t>du dernier trimestre, le calendrier des formations pour l'année suivante</w:t>
      </w:r>
      <w:r w:rsidR="003F76AC">
        <w:rPr>
          <w:rFonts w:cstheme="minorHAnsi"/>
          <w:bCs/>
        </w:rPr>
        <w:t xml:space="preserve">. Ce calendrier est </w:t>
      </w:r>
      <w:r w:rsidR="00042A4B">
        <w:rPr>
          <w:rFonts w:cstheme="minorHAnsi"/>
          <w:bCs/>
        </w:rPr>
        <w:t xml:space="preserve">consultable par le </w:t>
      </w:r>
      <w:r w:rsidR="005F6D59">
        <w:rPr>
          <w:rFonts w:cstheme="minorHAnsi"/>
          <w:bCs/>
        </w:rPr>
        <w:t xml:space="preserve">sapeur-pompier volontaire </w:t>
      </w:r>
      <w:r w:rsidR="00042A4B">
        <w:rPr>
          <w:rFonts w:cstheme="minorHAnsi"/>
          <w:bCs/>
        </w:rPr>
        <w:t>et peut être transmis, sur demande, à l’employeur.</w:t>
      </w:r>
    </w:p>
    <w:p w:rsidR="003A3E1F" w:rsidRDefault="00711BDB" w:rsidP="007E0370">
      <w:pPr>
        <w:spacing w:after="0" w:line="240" w:lineRule="auto"/>
        <w:ind w:left="23"/>
        <w:jc w:val="both"/>
        <w:rPr>
          <w:rFonts w:cstheme="minorHAnsi"/>
        </w:rPr>
      </w:pPr>
      <w:r>
        <w:rPr>
          <w:rFonts w:cstheme="minorHAnsi"/>
          <w:noProof/>
          <w:lang w:eastAsia="fr-FR"/>
        </w:rPr>
        <w:drawing>
          <wp:anchor distT="0" distB="0" distL="114300" distR="114300" simplePos="0" relativeHeight="251686912" behindDoc="0" locked="0" layoutInCell="1" allowOverlap="1">
            <wp:simplePos x="0" y="0"/>
            <wp:positionH relativeFrom="column">
              <wp:posOffset>-443865</wp:posOffset>
            </wp:positionH>
            <wp:positionV relativeFrom="paragraph">
              <wp:posOffset>147955</wp:posOffset>
            </wp:positionV>
            <wp:extent cx="313055" cy="317500"/>
            <wp:effectExtent l="19050" t="0" r="0" b="0"/>
            <wp:wrapSquare wrapText="bothSides"/>
            <wp:docPr id="16"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3055" cy="317500"/>
                    </a:xfrm>
                    <a:prstGeom prst="rect">
                      <a:avLst/>
                    </a:prstGeom>
                    <a:noFill/>
                    <a:ln w="9525">
                      <a:noFill/>
                      <a:miter lim="800000"/>
                      <a:headEnd/>
                      <a:tailEnd/>
                    </a:ln>
                  </pic:spPr>
                </pic:pic>
              </a:graphicData>
            </a:graphic>
          </wp:anchor>
        </w:drawing>
      </w:r>
    </w:p>
    <w:p w:rsidR="00711BDB" w:rsidRDefault="003F76AC" w:rsidP="0094644C">
      <w:pPr>
        <w:spacing w:after="0" w:line="240" w:lineRule="auto"/>
        <w:ind w:left="23"/>
        <w:jc w:val="both"/>
        <w:rPr>
          <w:rFonts w:cstheme="minorHAnsi"/>
          <w:b/>
          <w:bCs/>
          <w:u w:val="single"/>
        </w:rPr>
      </w:pPr>
      <w:bookmarkStart w:id="2" w:name="bookmark5"/>
      <w:r w:rsidRPr="0000279F">
        <w:rPr>
          <w:rFonts w:cstheme="minorHAnsi"/>
          <w:b/>
          <w:bCs/>
          <w:u w:val="single"/>
        </w:rPr>
        <w:t xml:space="preserve">Article </w:t>
      </w:r>
      <w:r w:rsidR="00711BDB" w:rsidRPr="0000279F">
        <w:rPr>
          <w:rFonts w:cstheme="minorHAnsi"/>
          <w:b/>
          <w:bCs/>
          <w:u w:val="single"/>
        </w:rPr>
        <w:t>7</w:t>
      </w:r>
      <w:r w:rsidRPr="0000279F">
        <w:rPr>
          <w:rFonts w:cstheme="minorHAnsi"/>
          <w:b/>
          <w:bCs/>
          <w:u w:val="single"/>
        </w:rPr>
        <w:t xml:space="preserve"> :</w:t>
      </w:r>
      <w:r w:rsidRPr="007E0370">
        <w:rPr>
          <w:rFonts w:cstheme="minorHAnsi"/>
          <w:b/>
          <w:bCs/>
          <w:u w:val="single"/>
        </w:rPr>
        <w:t xml:space="preserve"> </w:t>
      </w:r>
      <w:r w:rsidR="00711BDB">
        <w:rPr>
          <w:rFonts w:cstheme="minorHAnsi"/>
          <w:b/>
          <w:bCs/>
          <w:u w:val="single"/>
        </w:rPr>
        <w:t>Autorisation</w:t>
      </w:r>
      <w:r w:rsidR="005A45F9">
        <w:rPr>
          <w:rFonts w:cstheme="minorHAnsi"/>
          <w:b/>
          <w:bCs/>
          <w:u w:val="single"/>
        </w:rPr>
        <w:t>s d'absences retenues</w:t>
      </w:r>
    </w:p>
    <w:p w:rsidR="00711BDB" w:rsidRPr="00711BDB" w:rsidRDefault="00711BDB" w:rsidP="005A45F9">
      <w:pPr>
        <w:spacing w:after="0" w:line="240" w:lineRule="auto"/>
        <w:ind w:left="284"/>
        <w:jc w:val="both"/>
        <w:rPr>
          <w:rFonts w:cstheme="minorHAnsi"/>
          <w:bCs/>
        </w:rPr>
      </w:pPr>
      <w:r w:rsidRPr="005A45F9">
        <w:rPr>
          <w:rFonts w:cstheme="minorHAnsi"/>
          <w:b/>
          <w:bCs/>
        </w:rPr>
        <w:t>L'employeur</w:t>
      </w:r>
      <w:r w:rsidR="00D95ED1">
        <w:rPr>
          <w:rFonts w:cstheme="minorHAnsi"/>
          <w:b/>
          <w:bCs/>
        </w:rPr>
        <w:t xml:space="preserve"> </w:t>
      </w:r>
      <w:r w:rsidR="0094644C" w:rsidRPr="006D7FF5">
        <w:rPr>
          <w:rFonts w:cstheme="minorHAnsi"/>
          <w:bCs/>
          <w:sz w:val="40"/>
          <w:szCs w:val="40"/>
        </w:rPr>
        <w:sym w:font="Wingdings" w:char="F0A8"/>
      </w:r>
      <w:r w:rsidR="000D4D6E">
        <w:rPr>
          <w:rFonts w:cstheme="minorHAnsi"/>
          <w:bCs/>
          <w:sz w:val="40"/>
          <w:szCs w:val="40"/>
        </w:rPr>
        <w:t xml:space="preserve"> </w:t>
      </w:r>
      <w:r w:rsidRPr="005A45F9">
        <w:rPr>
          <w:rFonts w:cstheme="minorHAnsi"/>
          <w:b/>
          <w:bCs/>
        </w:rPr>
        <w:t xml:space="preserve">autorise </w:t>
      </w:r>
      <w:r w:rsidR="0094644C">
        <w:rPr>
          <w:rFonts w:cstheme="minorHAnsi"/>
          <w:b/>
          <w:bCs/>
        </w:rPr>
        <w:t xml:space="preserve">/ </w:t>
      </w:r>
      <w:r w:rsidR="0094644C" w:rsidRPr="006D7FF5">
        <w:rPr>
          <w:rFonts w:cstheme="minorHAnsi"/>
          <w:bCs/>
          <w:sz w:val="40"/>
          <w:szCs w:val="40"/>
        </w:rPr>
        <w:sym w:font="Wingdings" w:char="F0A8"/>
      </w:r>
      <w:r w:rsidR="0094644C">
        <w:rPr>
          <w:rFonts w:cstheme="minorHAnsi"/>
          <w:bCs/>
          <w:sz w:val="40"/>
          <w:szCs w:val="40"/>
        </w:rPr>
        <w:t xml:space="preserve"> </w:t>
      </w:r>
      <w:r w:rsidR="00745718" w:rsidRPr="00745718">
        <w:rPr>
          <w:rFonts w:cstheme="minorHAnsi"/>
          <w:b/>
          <w:bCs/>
        </w:rPr>
        <w:t>n’autorise pas</w:t>
      </w:r>
      <w:r w:rsidR="0094644C">
        <w:rPr>
          <w:rFonts w:cstheme="minorHAnsi"/>
          <w:b/>
          <w:bCs/>
        </w:rPr>
        <w:t xml:space="preserve"> </w:t>
      </w:r>
      <w:r w:rsidR="00745718" w:rsidRPr="00745718">
        <w:rPr>
          <w:rFonts w:cstheme="minorHAnsi"/>
          <w:bCs/>
        </w:rPr>
        <w:t>(*)</w:t>
      </w:r>
      <w:r w:rsidR="00745718" w:rsidRPr="00745718">
        <w:rPr>
          <w:rFonts w:cstheme="minorHAnsi"/>
          <w:b/>
          <w:bCs/>
        </w:rPr>
        <w:t xml:space="preserve"> </w:t>
      </w:r>
      <w:r w:rsidRPr="005A45F9">
        <w:rPr>
          <w:rFonts w:cstheme="minorHAnsi"/>
          <w:b/>
          <w:bCs/>
        </w:rPr>
        <w:t>le sapeur-pompier volontaire à s'absenter pour formation en t</w:t>
      </w:r>
      <w:r w:rsidR="005A45F9" w:rsidRPr="005A45F9">
        <w:rPr>
          <w:rFonts w:cstheme="minorHAnsi"/>
          <w:b/>
          <w:bCs/>
        </w:rPr>
        <w:t>ant que stagiaire</w:t>
      </w:r>
      <w:r w:rsidR="0094644C">
        <w:rPr>
          <w:rFonts w:cstheme="minorHAnsi"/>
          <w:b/>
          <w:bCs/>
        </w:rPr>
        <w:t xml:space="preserve"> </w:t>
      </w:r>
      <w:r w:rsidR="00C57449">
        <w:rPr>
          <w:rFonts w:cstheme="minorHAnsi"/>
          <w:b/>
          <w:bCs/>
        </w:rPr>
        <w:t>durant</w:t>
      </w:r>
      <w:r w:rsidR="0094644C">
        <w:rPr>
          <w:rFonts w:cstheme="minorHAnsi"/>
          <w:b/>
          <w:bCs/>
        </w:rPr>
        <w:t xml:space="preserve"> son temps de travail</w:t>
      </w:r>
      <w:r w:rsidR="005A45F9">
        <w:rPr>
          <w:rFonts w:cstheme="minorHAnsi"/>
          <w:bCs/>
        </w:rPr>
        <w:t>.</w:t>
      </w:r>
    </w:p>
    <w:p w:rsidR="0094644C" w:rsidRPr="00711BDB" w:rsidRDefault="0094644C" w:rsidP="005A45F9">
      <w:pPr>
        <w:spacing w:after="0" w:line="240" w:lineRule="auto"/>
        <w:ind w:left="284"/>
        <w:jc w:val="both"/>
        <w:rPr>
          <w:rFonts w:cstheme="minorHAnsi"/>
          <w:bCs/>
        </w:rPr>
      </w:pPr>
    </w:p>
    <w:p w:rsidR="00711BDB" w:rsidRDefault="00745718" w:rsidP="005A45F9">
      <w:pPr>
        <w:spacing w:after="0" w:line="240" w:lineRule="auto"/>
        <w:ind w:left="284"/>
        <w:jc w:val="both"/>
        <w:rPr>
          <w:rFonts w:eastAsia="Calibri" w:cstheme="minorHAnsi"/>
        </w:rPr>
      </w:pPr>
      <w:r w:rsidRPr="00745718">
        <w:rPr>
          <w:rFonts w:eastAsia="Calibri" w:cstheme="minorHAnsi"/>
        </w:rPr>
        <w:t>(*)</w:t>
      </w:r>
      <w:r w:rsidR="0094644C">
        <w:rPr>
          <w:rFonts w:eastAsia="Calibri" w:cstheme="minorHAnsi"/>
        </w:rPr>
        <w:t xml:space="preserve"> </w:t>
      </w:r>
      <w:r w:rsidR="005A45F9">
        <w:rPr>
          <w:rFonts w:eastAsia="Calibri" w:cstheme="minorHAnsi"/>
        </w:rPr>
        <w:t xml:space="preserve">Dans ce cas, l'item </w:t>
      </w:r>
      <w:r w:rsidR="00D95ED1">
        <w:rPr>
          <w:rFonts w:eastAsia="Calibri" w:cstheme="minorHAnsi"/>
        </w:rPr>
        <w:t>«</w:t>
      </w:r>
      <w:r w:rsidR="005A45F9">
        <w:rPr>
          <w:rFonts w:eastAsia="Calibri" w:cstheme="minorHAnsi"/>
        </w:rPr>
        <w:t>disponibilité pour formation</w:t>
      </w:r>
      <w:r w:rsidR="00D95ED1">
        <w:rPr>
          <w:rFonts w:eastAsia="Calibri" w:cstheme="minorHAnsi"/>
        </w:rPr>
        <w:t xml:space="preserve">» </w:t>
      </w:r>
      <w:r w:rsidR="0094644C">
        <w:rPr>
          <w:rFonts w:eastAsia="Calibri" w:cstheme="minorHAnsi"/>
        </w:rPr>
        <w:t>(articles 8 à 12)</w:t>
      </w:r>
      <w:r w:rsidR="005A45F9">
        <w:rPr>
          <w:rFonts w:eastAsia="Calibri" w:cstheme="minorHAnsi"/>
        </w:rPr>
        <w:t xml:space="preserve"> est sans objet.</w:t>
      </w:r>
    </w:p>
    <w:p w:rsidR="00786F1D" w:rsidRPr="00711BDB" w:rsidRDefault="00786F1D" w:rsidP="005A45F9">
      <w:pPr>
        <w:spacing w:after="0" w:line="240" w:lineRule="auto"/>
        <w:ind w:left="284"/>
        <w:jc w:val="both"/>
        <w:rPr>
          <w:rFonts w:cstheme="minorHAnsi"/>
          <w:bCs/>
        </w:rPr>
      </w:pPr>
    </w:p>
    <w:p w:rsidR="003F76AC" w:rsidRDefault="00025774" w:rsidP="003F76AC">
      <w:pPr>
        <w:spacing w:after="0" w:line="240" w:lineRule="auto"/>
        <w:ind w:left="23"/>
        <w:jc w:val="both"/>
        <w:rPr>
          <w:rFonts w:cstheme="minorHAnsi"/>
          <w:b/>
          <w:bCs/>
          <w:u w:val="single"/>
        </w:rPr>
      </w:pPr>
      <w:r>
        <w:rPr>
          <w:rFonts w:cstheme="minorHAnsi"/>
          <w:b/>
          <w:bCs/>
          <w:noProof/>
          <w:u w:val="single"/>
          <w:lang w:eastAsia="fr-FR"/>
        </w:rPr>
        <w:drawing>
          <wp:anchor distT="0" distB="0" distL="114300" distR="114300" simplePos="0" relativeHeight="251779072" behindDoc="0" locked="0" layoutInCell="1" allowOverlap="1">
            <wp:simplePos x="0" y="0"/>
            <wp:positionH relativeFrom="column">
              <wp:posOffset>-443865</wp:posOffset>
            </wp:positionH>
            <wp:positionV relativeFrom="paragraph">
              <wp:posOffset>5715</wp:posOffset>
            </wp:positionV>
            <wp:extent cx="314325" cy="317500"/>
            <wp:effectExtent l="19050" t="0" r="9525" b="0"/>
            <wp:wrapSquare wrapText="bothSides"/>
            <wp:docPr id="2"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00279F">
        <w:rPr>
          <w:rFonts w:cstheme="minorHAnsi"/>
          <w:b/>
          <w:bCs/>
          <w:u w:val="single"/>
        </w:rPr>
        <w:t xml:space="preserve">Article 8 : </w:t>
      </w:r>
      <w:r w:rsidR="003F76AC" w:rsidRPr="007E0370">
        <w:rPr>
          <w:rFonts w:cstheme="minorHAnsi"/>
          <w:b/>
          <w:bCs/>
          <w:u w:val="single"/>
        </w:rPr>
        <w:t>Définition d</w:t>
      </w:r>
      <w:r w:rsidR="009D1FEA">
        <w:rPr>
          <w:rFonts w:cstheme="minorHAnsi"/>
          <w:b/>
          <w:bCs/>
          <w:u w:val="single"/>
        </w:rPr>
        <w:t>es plafonds</w:t>
      </w:r>
      <w:r w:rsidR="003F76AC" w:rsidRPr="007E0370">
        <w:rPr>
          <w:rFonts w:cstheme="minorHAnsi"/>
          <w:b/>
          <w:bCs/>
          <w:u w:val="single"/>
        </w:rPr>
        <w:t xml:space="preserve"> de sollicitation pour formation</w:t>
      </w:r>
      <w:bookmarkEnd w:id="2"/>
    </w:p>
    <w:p w:rsidR="00D93C8E" w:rsidRPr="00D93C8E" w:rsidRDefault="00D93C8E" w:rsidP="00D93C8E">
      <w:pPr>
        <w:spacing w:after="0" w:line="240" w:lineRule="auto"/>
        <w:ind w:left="23"/>
        <w:jc w:val="both"/>
        <w:rPr>
          <w:rFonts w:cstheme="minorHAnsi"/>
          <w:bCs/>
        </w:rPr>
      </w:pPr>
      <w:r w:rsidRPr="00D93C8E">
        <w:rPr>
          <w:rFonts w:cstheme="minorHAnsi"/>
          <w:bCs/>
        </w:rPr>
        <w:t xml:space="preserve">La durée de la formation initiale </w:t>
      </w:r>
      <w:r w:rsidR="00B047CE">
        <w:rPr>
          <w:rFonts w:cstheme="minorHAnsi"/>
        </w:rPr>
        <w:t>suivie par chaque sapeur-</w:t>
      </w:r>
      <w:r w:rsidRPr="00D93C8E">
        <w:rPr>
          <w:rFonts w:cstheme="minorHAnsi"/>
        </w:rPr>
        <w:t xml:space="preserve">pompier volontaire </w:t>
      </w:r>
      <w:r w:rsidRPr="00D93C8E">
        <w:rPr>
          <w:rFonts w:cstheme="minorHAnsi"/>
          <w:bCs/>
        </w:rPr>
        <w:t>est d'au moins 30 jours répartis au cours des trois premières années de son premier engagement</w:t>
      </w:r>
      <w:r w:rsidR="009053CE">
        <w:rPr>
          <w:rFonts w:cstheme="minorHAnsi"/>
          <w:bCs/>
        </w:rPr>
        <w:t xml:space="preserve">, </w:t>
      </w:r>
      <w:r w:rsidRPr="00D93C8E">
        <w:rPr>
          <w:rFonts w:cstheme="minorHAnsi"/>
        </w:rPr>
        <w:t>dont au moins 10 jours la première année.</w:t>
      </w:r>
      <w:r w:rsidR="00025774">
        <w:rPr>
          <w:rFonts w:cstheme="minorHAnsi"/>
        </w:rPr>
        <w:t xml:space="preserve"> </w:t>
      </w:r>
      <w:r w:rsidR="00BC7465">
        <w:rPr>
          <w:rFonts w:cstheme="minorHAnsi"/>
          <w:bCs/>
        </w:rPr>
        <w:t>Au-</w:t>
      </w:r>
      <w:r w:rsidRPr="00D93C8E">
        <w:rPr>
          <w:rFonts w:cstheme="minorHAnsi"/>
          <w:bCs/>
        </w:rPr>
        <w:t>delà de ces trois premières années, la durée annuelle de la formation de perfectionnement est d'au moins 5 jours.</w:t>
      </w:r>
    </w:p>
    <w:p w:rsidR="00D93C8E" w:rsidRDefault="00D93C8E" w:rsidP="00D93C8E">
      <w:pPr>
        <w:spacing w:after="0" w:line="240" w:lineRule="auto"/>
        <w:ind w:left="23"/>
        <w:jc w:val="both"/>
        <w:rPr>
          <w:rFonts w:cstheme="minorHAnsi"/>
          <w:bCs/>
        </w:rPr>
      </w:pPr>
      <w:r w:rsidRPr="00D93C8E">
        <w:rPr>
          <w:rFonts w:cstheme="minorHAnsi"/>
          <w:bCs/>
        </w:rPr>
        <w:t>Ces jours peuvent être pris en une ou plusieurs fois, sans obligation d'utiliser le nombre total de jours.</w:t>
      </w:r>
    </w:p>
    <w:p w:rsidR="00D93C8E" w:rsidRPr="00D93C8E" w:rsidRDefault="00996F5A" w:rsidP="00D93C8E">
      <w:pPr>
        <w:spacing w:after="0" w:line="240" w:lineRule="auto"/>
        <w:ind w:left="23"/>
        <w:jc w:val="both"/>
        <w:rPr>
          <w:rFonts w:cstheme="minorHAnsi"/>
          <w:bCs/>
        </w:rPr>
      </w:pPr>
      <w:r>
        <w:rPr>
          <w:rFonts w:cstheme="minorHAnsi"/>
          <w:bCs/>
        </w:rPr>
        <w:t xml:space="preserve">Cocher </w:t>
      </w:r>
      <w:r w:rsidR="00904C63">
        <w:rPr>
          <w:rFonts w:cstheme="minorHAnsi"/>
          <w:bCs/>
        </w:rPr>
        <w:t xml:space="preserve">la ou les </w:t>
      </w:r>
      <w:r>
        <w:rPr>
          <w:rFonts w:cstheme="minorHAnsi"/>
          <w:bCs/>
        </w:rPr>
        <w:t>case</w:t>
      </w:r>
      <w:r w:rsidR="00904C63">
        <w:rPr>
          <w:rFonts w:cstheme="minorHAnsi"/>
          <w:bCs/>
        </w:rPr>
        <w:t>(s)</w:t>
      </w:r>
      <w:r>
        <w:rPr>
          <w:rFonts w:cstheme="minorHAnsi"/>
          <w:bCs/>
        </w:rPr>
        <w:t xml:space="preserve"> correspondante</w:t>
      </w:r>
      <w:r w:rsidR="00904C63">
        <w:rPr>
          <w:rFonts w:cstheme="minorHAnsi"/>
          <w:bCs/>
        </w:rPr>
        <w:t xml:space="preserve">(s) </w:t>
      </w:r>
      <w:r>
        <w:rPr>
          <w:rFonts w:cstheme="minorHAnsi"/>
          <w:bCs/>
        </w:rPr>
        <w:t>:</w:t>
      </w:r>
    </w:p>
    <w:p w:rsidR="00F46E69" w:rsidRPr="00F7428A" w:rsidRDefault="00025774" w:rsidP="00025774">
      <w:pPr>
        <w:spacing w:after="0" w:line="240" w:lineRule="auto"/>
        <w:ind w:left="284"/>
        <w:jc w:val="both"/>
        <w:rPr>
          <w:rFonts w:cstheme="minorHAnsi"/>
          <w:b/>
          <w:bCs/>
          <w:color w:val="FF0000"/>
          <w:u w:val="single"/>
        </w:rPr>
      </w:pPr>
      <w:r w:rsidRPr="006E1C1A">
        <w:rPr>
          <w:rFonts w:cstheme="minorHAnsi"/>
          <w:bCs/>
          <w:sz w:val="40"/>
          <w:szCs w:val="40"/>
        </w:rPr>
        <w:sym w:font="Wingdings" w:char="F0A8"/>
      </w:r>
      <w:r w:rsidRPr="006E1C1A">
        <w:rPr>
          <w:rFonts w:cstheme="minorHAnsi"/>
          <w:b/>
          <w:bCs/>
          <w:sz w:val="40"/>
          <w:szCs w:val="40"/>
        </w:rPr>
        <w:t xml:space="preserve"> </w:t>
      </w:r>
      <w:r w:rsidRPr="006E1C1A">
        <w:rPr>
          <w:rFonts w:cstheme="minorHAnsi"/>
          <w:b/>
          <w:bCs/>
        </w:rPr>
        <w:t xml:space="preserve"> A</w:t>
      </w:r>
      <w:r w:rsidR="00F46E69" w:rsidRPr="006E1C1A">
        <w:rPr>
          <w:rFonts w:cstheme="minorHAnsi"/>
          <w:b/>
          <w:bCs/>
        </w:rPr>
        <w:t xml:space="preserve">bsence de </w:t>
      </w:r>
      <w:r w:rsidR="00904C63" w:rsidRPr="000A7F9C">
        <w:rPr>
          <w:rFonts w:cstheme="minorHAnsi"/>
          <w:b/>
          <w:bCs/>
        </w:rPr>
        <w:t>plafond</w:t>
      </w:r>
      <w:r w:rsidR="00F7428A" w:rsidRPr="000A7F9C">
        <w:rPr>
          <w:rFonts w:cstheme="minorHAnsi"/>
          <w:b/>
          <w:bCs/>
        </w:rPr>
        <w:t xml:space="preserve"> horaire</w:t>
      </w:r>
    </w:p>
    <w:p w:rsidR="00D93C8E" w:rsidRDefault="00D93C8E" w:rsidP="00025774">
      <w:pPr>
        <w:spacing w:after="0" w:line="240" w:lineRule="auto"/>
        <w:ind w:left="284"/>
        <w:jc w:val="both"/>
        <w:rPr>
          <w:rFonts w:cstheme="minorHAnsi"/>
          <w:b/>
          <w:bCs/>
        </w:rPr>
      </w:pPr>
      <w:r w:rsidRPr="006E1C1A">
        <w:rPr>
          <w:rFonts w:cstheme="minorHAnsi"/>
        </w:rPr>
        <w:t xml:space="preserve">Le sapeur-pompier volontaire </w:t>
      </w:r>
      <w:r w:rsidR="00A31CA7">
        <w:rPr>
          <w:rFonts w:cstheme="minorHAnsi"/>
        </w:rPr>
        <w:t>est</w:t>
      </w:r>
      <w:r w:rsidRPr="006E1C1A">
        <w:rPr>
          <w:rFonts w:cstheme="minorHAnsi"/>
        </w:rPr>
        <w:t xml:space="preserve"> autorisé à s'absenter pendant son temps de travail, pour participer aux actions de formation</w:t>
      </w:r>
      <w:r w:rsidR="009053CE" w:rsidRPr="006E1C1A">
        <w:rPr>
          <w:rFonts w:cstheme="minorHAnsi"/>
        </w:rPr>
        <w:t xml:space="preserve">. L'employeur ne demande pas à ce qu'il soit déterminé de </w:t>
      </w:r>
      <w:r w:rsidR="00C526C3" w:rsidRPr="006E1C1A">
        <w:rPr>
          <w:rFonts w:cstheme="minorHAnsi"/>
        </w:rPr>
        <w:t>plafond</w:t>
      </w:r>
      <w:r w:rsidR="009053CE" w:rsidRPr="006E1C1A">
        <w:rPr>
          <w:rFonts w:cstheme="minorHAnsi"/>
        </w:rPr>
        <w:t xml:space="preserve"> de sollicitation pour formation.</w:t>
      </w:r>
    </w:p>
    <w:p w:rsidR="000D4D6E" w:rsidRDefault="000D4D6E" w:rsidP="00025774">
      <w:pPr>
        <w:spacing w:after="0" w:line="240" w:lineRule="auto"/>
        <w:ind w:left="284"/>
        <w:jc w:val="both"/>
        <w:rPr>
          <w:rFonts w:cstheme="minorHAnsi"/>
          <w:b/>
          <w:bCs/>
        </w:rPr>
      </w:pPr>
    </w:p>
    <w:p w:rsidR="00F46E69" w:rsidRDefault="00025774" w:rsidP="00025774">
      <w:pPr>
        <w:spacing w:after="0" w:line="240" w:lineRule="auto"/>
        <w:ind w:left="284"/>
        <w:jc w:val="both"/>
        <w:rPr>
          <w:rFonts w:cstheme="minorHAnsi"/>
          <w:b/>
          <w:bCs/>
        </w:rPr>
      </w:pPr>
      <w:r w:rsidRPr="006D7FF5">
        <w:rPr>
          <w:rFonts w:cstheme="minorHAnsi"/>
          <w:bCs/>
          <w:sz w:val="40"/>
          <w:szCs w:val="40"/>
        </w:rPr>
        <w:sym w:font="Wingdings" w:char="F0A8"/>
      </w:r>
      <w:r w:rsidRPr="006D7FF5">
        <w:rPr>
          <w:rFonts w:cstheme="minorHAnsi"/>
          <w:b/>
          <w:bCs/>
          <w:sz w:val="40"/>
          <w:szCs w:val="40"/>
        </w:rPr>
        <w:t xml:space="preserve"> </w:t>
      </w:r>
      <w:r>
        <w:rPr>
          <w:rFonts w:cstheme="minorHAnsi"/>
          <w:b/>
          <w:bCs/>
        </w:rPr>
        <w:t xml:space="preserve"> </w:t>
      </w:r>
      <w:r w:rsidR="00F46E69">
        <w:rPr>
          <w:rFonts w:cstheme="minorHAnsi"/>
          <w:b/>
          <w:bCs/>
        </w:rPr>
        <w:t xml:space="preserve">Définition </w:t>
      </w:r>
      <w:r w:rsidR="00D472C6">
        <w:rPr>
          <w:rFonts w:cstheme="minorHAnsi"/>
          <w:b/>
          <w:bCs/>
        </w:rPr>
        <w:t xml:space="preserve">de </w:t>
      </w:r>
      <w:r w:rsidR="00904C63">
        <w:rPr>
          <w:rFonts w:cstheme="minorHAnsi"/>
          <w:b/>
          <w:bCs/>
        </w:rPr>
        <w:t>plafond de jours</w:t>
      </w:r>
      <w:r w:rsidR="00904C63" w:rsidRPr="00025774">
        <w:rPr>
          <w:rFonts w:cstheme="minorHAnsi"/>
          <w:b/>
          <w:bCs/>
        </w:rPr>
        <w:t xml:space="preserve"> </w:t>
      </w:r>
      <w:r w:rsidRPr="00025774">
        <w:rPr>
          <w:rFonts w:cstheme="minorHAnsi"/>
          <w:b/>
          <w:bCs/>
        </w:rPr>
        <w:t>d</w:t>
      </w:r>
      <w:r w:rsidRPr="00025774">
        <w:rPr>
          <w:rFonts w:cstheme="minorHAnsi"/>
          <w:b/>
        </w:rPr>
        <w:t xml:space="preserve">e formation </w:t>
      </w:r>
      <w:r w:rsidRPr="00025774">
        <w:rPr>
          <w:rFonts w:cstheme="minorHAnsi"/>
        </w:rPr>
        <w:t>(loi n° 96-370 du 3 mai 1996)</w:t>
      </w:r>
    </w:p>
    <w:p w:rsidR="003F76AC" w:rsidRPr="007E0370" w:rsidRDefault="003F76AC" w:rsidP="00025774">
      <w:pPr>
        <w:spacing w:after="0" w:line="240" w:lineRule="auto"/>
        <w:ind w:left="284"/>
        <w:jc w:val="both"/>
        <w:rPr>
          <w:rFonts w:cstheme="minorHAnsi"/>
        </w:rPr>
      </w:pPr>
      <w:r w:rsidRPr="007E0370">
        <w:rPr>
          <w:rFonts w:cstheme="minorHAnsi"/>
        </w:rPr>
        <w:t xml:space="preserve">Le sapeur-pompier volontaire </w:t>
      </w:r>
      <w:r w:rsidR="00A31CA7">
        <w:rPr>
          <w:rFonts w:cstheme="minorHAnsi"/>
        </w:rPr>
        <w:t xml:space="preserve">est </w:t>
      </w:r>
      <w:r w:rsidRPr="007E0370">
        <w:rPr>
          <w:rFonts w:cstheme="minorHAnsi"/>
        </w:rPr>
        <w:t>autorisé à s'absenter pendant son temps de travail, pour participer aux actions de formation dans les conditions suivantes :</w:t>
      </w:r>
    </w:p>
    <w:p w:rsidR="003F76AC" w:rsidRPr="00F46E69" w:rsidRDefault="00F46E69" w:rsidP="00025774">
      <w:pPr>
        <w:pStyle w:val="Corpsdutexte0"/>
        <w:numPr>
          <w:ilvl w:val="0"/>
          <w:numId w:val="1"/>
        </w:numPr>
        <w:shd w:val="clear" w:color="auto" w:fill="auto"/>
        <w:spacing w:before="0" w:line="240" w:lineRule="auto"/>
        <w:ind w:left="567" w:firstLine="0"/>
        <w:rPr>
          <w:rFonts w:asciiTheme="minorHAnsi" w:hAnsiTheme="minorHAnsi" w:cstheme="minorHAnsi"/>
        </w:rPr>
      </w:pPr>
      <w:r w:rsidRPr="00F46E69">
        <w:rPr>
          <w:rFonts w:asciiTheme="minorHAnsi" w:hAnsiTheme="minorHAnsi" w:cstheme="minorHAnsi"/>
        </w:rPr>
        <w:t>Formation i</w:t>
      </w:r>
      <w:r w:rsidR="003F76AC" w:rsidRPr="00F46E69">
        <w:rPr>
          <w:rFonts w:asciiTheme="minorHAnsi" w:hAnsiTheme="minorHAnsi" w:cstheme="minorHAnsi"/>
        </w:rPr>
        <w:t xml:space="preserve">nitiale (FI) : </w:t>
      </w:r>
      <w:r w:rsidR="003F76AC" w:rsidRPr="00F46E69">
        <w:rPr>
          <w:rStyle w:val="CorpsdutexteGras"/>
          <w:rFonts w:asciiTheme="minorHAnsi" w:hAnsiTheme="minorHAnsi" w:cstheme="minorHAnsi"/>
        </w:rPr>
        <w:t xml:space="preserve">10 </w:t>
      </w:r>
      <w:r w:rsidR="003F76AC" w:rsidRPr="00F46E69">
        <w:rPr>
          <w:rFonts w:asciiTheme="minorHAnsi" w:hAnsiTheme="minorHAnsi" w:cstheme="minorHAnsi"/>
        </w:rPr>
        <w:t>jours par an, pour les 3 premières années d'engagement ;</w:t>
      </w:r>
    </w:p>
    <w:p w:rsidR="004067EF" w:rsidRDefault="003F76AC">
      <w:pPr>
        <w:numPr>
          <w:ilvl w:val="0"/>
          <w:numId w:val="1"/>
        </w:numPr>
        <w:spacing w:after="0" w:line="240" w:lineRule="auto"/>
        <w:ind w:left="567" w:firstLine="0"/>
        <w:jc w:val="both"/>
        <w:rPr>
          <w:rFonts w:cstheme="minorHAnsi"/>
        </w:rPr>
      </w:pPr>
      <w:r w:rsidRPr="00F46E69">
        <w:rPr>
          <w:rFonts w:cstheme="minorHAnsi"/>
        </w:rPr>
        <w:t>Formation continue</w:t>
      </w:r>
      <w:r w:rsidR="00C57449">
        <w:rPr>
          <w:rFonts w:cstheme="minorHAnsi"/>
        </w:rPr>
        <w:t>, d’avancement</w:t>
      </w:r>
      <w:r w:rsidRPr="00F46E69">
        <w:rPr>
          <w:rFonts w:cstheme="minorHAnsi"/>
        </w:rPr>
        <w:t xml:space="preserve"> ou de spécialité : </w:t>
      </w:r>
      <w:r w:rsidRPr="00F46E69">
        <w:rPr>
          <w:rFonts w:cstheme="minorHAnsi"/>
          <w:b/>
        </w:rPr>
        <w:t>5 jours</w:t>
      </w:r>
      <w:r w:rsidRPr="00F46E69">
        <w:rPr>
          <w:rFonts w:cstheme="minorHAnsi"/>
        </w:rPr>
        <w:t xml:space="preserve"> par an pour les années suivantes.</w:t>
      </w:r>
    </w:p>
    <w:p w:rsidR="004067EF" w:rsidRDefault="007300A0">
      <w:pPr>
        <w:spacing w:after="0" w:line="240" w:lineRule="auto"/>
        <w:ind w:left="284"/>
        <w:jc w:val="both"/>
        <w:rPr>
          <w:rFonts w:cstheme="minorHAnsi"/>
        </w:rPr>
      </w:pPr>
      <w:r w:rsidRPr="007300A0">
        <w:rPr>
          <w:rFonts w:cstheme="minorHAnsi"/>
        </w:rPr>
        <w:t>Le sapeur-pompier volontaire est responsable</w:t>
      </w:r>
      <w:r>
        <w:rPr>
          <w:rFonts w:cstheme="minorHAnsi"/>
        </w:rPr>
        <w:t xml:space="preserve"> du respect de ce</w:t>
      </w:r>
      <w:r w:rsidR="009E5A43">
        <w:rPr>
          <w:rFonts w:cstheme="minorHAnsi"/>
        </w:rPr>
        <w:t>s</w:t>
      </w:r>
      <w:r>
        <w:rPr>
          <w:rFonts w:cstheme="minorHAnsi"/>
        </w:rPr>
        <w:t xml:space="preserve"> plafond</w:t>
      </w:r>
      <w:r w:rsidR="009E5A43">
        <w:rPr>
          <w:rFonts w:cstheme="minorHAnsi"/>
        </w:rPr>
        <w:t>s</w:t>
      </w:r>
      <w:r>
        <w:rPr>
          <w:rFonts w:cstheme="minorHAnsi"/>
        </w:rPr>
        <w:t>.</w:t>
      </w:r>
      <w:r w:rsidR="00481B98">
        <w:rPr>
          <w:rFonts w:cstheme="minorHAnsi"/>
        </w:rPr>
        <w:t xml:space="preserve"> </w:t>
      </w:r>
    </w:p>
    <w:p w:rsidR="00F46E69" w:rsidRPr="00F46E69" w:rsidRDefault="00F46E69" w:rsidP="00025774">
      <w:pPr>
        <w:spacing w:after="0" w:line="240" w:lineRule="auto"/>
        <w:ind w:left="284"/>
        <w:jc w:val="both"/>
        <w:rPr>
          <w:rFonts w:cstheme="minorHAnsi"/>
        </w:rPr>
      </w:pPr>
    </w:p>
    <w:p w:rsidR="00F46E69" w:rsidRPr="00F46E69" w:rsidRDefault="00025774" w:rsidP="00025774">
      <w:pPr>
        <w:spacing w:after="0" w:line="240" w:lineRule="auto"/>
        <w:ind w:left="284"/>
        <w:jc w:val="both"/>
        <w:rPr>
          <w:rFonts w:cstheme="minorHAnsi"/>
        </w:rPr>
      </w:pPr>
      <w:r w:rsidRPr="006D7FF5">
        <w:rPr>
          <w:rFonts w:cstheme="minorHAnsi"/>
          <w:bCs/>
          <w:sz w:val="40"/>
          <w:szCs w:val="40"/>
        </w:rPr>
        <w:sym w:font="Wingdings" w:char="F0A8"/>
      </w:r>
      <w:r w:rsidRPr="006D7FF5">
        <w:rPr>
          <w:rFonts w:cstheme="minorHAnsi"/>
          <w:b/>
          <w:bCs/>
          <w:sz w:val="40"/>
          <w:szCs w:val="40"/>
        </w:rPr>
        <w:t xml:space="preserve"> </w:t>
      </w:r>
      <w:r>
        <w:rPr>
          <w:rFonts w:cstheme="minorHAnsi"/>
          <w:b/>
          <w:bCs/>
        </w:rPr>
        <w:t xml:space="preserve"> </w:t>
      </w:r>
      <w:r w:rsidR="00F46E69" w:rsidRPr="00025774">
        <w:rPr>
          <w:rFonts w:cstheme="minorHAnsi"/>
          <w:b/>
        </w:rPr>
        <w:t>Autres dispositions accordées</w:t>
      </w:r>
    </w:p>
    <w:p w:rsidR="00F46E69" w:rsidRPr="00F46E69" w:rsidRDefault="00F46E69" w:rsidP="00025774">
      <w:pPr>
        <w:spacing w:after="0" w:line="240" w:lineRule="auto"/>
        <w:ind w:left="284"/>
        <w:jc w:val="both"/>
        <w:rPr>
          <w:rFonts w:cstheme="minorHAnsi"/>
        </w:rPr>
      </w:pPr>
      <w:r w:rsidRPr="00F46E69">
        <w:rPr>
          <w:rFonts w:cstheme="minorHAnsi"/>
        </w:rPr>
        <w:t xml:space="preserve">Le sapeur-pompier volontaire </w:t>
      </w:r>
      <w:r w:rsidR="00A31CA7">
        <w:rPr>
          <w:rFonts w:cstheme="minorHAnsi"/>
        </w:rPr>
        <w:t xml:space="preserve">est </w:t>
      </w:r>
      <w:r w:rsidRPr="00F46E69">
        <w:rPr>
          <w:rFonts w:cstheme="minorHAnsi"/>
        </w:rPr>
        <w:t>autorisé à s'absenter pendant son temps de travail, pour participer aux actions de formation dans les conditions suivantes :</w:t>
      </w:r>
    </w:p>
    <w:p w:rsidR="00F46E69" w:rsidRPr="00F46E69" w:rsidRDefault="00F46E69" w:rsidP="00025774">
      <w:pPr>
        <w:pStyle w:val="Corpsdutexte0"/>
        <w:numPr>
          <w:ilvl w:val="0"/>
          <w:numId w:val="1"/>
        </w:numPr>
        <w:shd w:val="clear" w:color="auto" w:fill="auto"/>
        <w:spacing w:before="0" w:line="240" w:lineRule="auto"/>
        <w:ind w:left="284" w:firstLine="0"/>
        <w:rPr>
          <w:rFonts w:asciiTheme="minorHAnsi" w:hAnsiTheme="minorHAnsi" w:cstheme="minorHAnsi"/>
        </w:rPr>
      </w:pPr>
      <w:r w:rsidRPr="00F46E69">
        <w:rPr>
          <w:rFonts w:asciiTheme="minorHAnsi" w:hAnsiTheme="minorHAnsi" w:cstheme="minorHAnsi"/>
        </w:rPr>
        <w:t>Formation Initiale (FI) :</w:t>
      </w:r>
      <w:r w:rsidRPr="00025774">
        <w:rPr>
          <w:rFonts w:asciiTheme="minorHAnsi" w:hAnsiTheme="minorHAnsi" w:cstheme="minorHAnsi"/>
        </w:rPr>
        <w:t xml:space="preserve"> </w:t>
      </w:r>
      <w:r w:rsidR="00025774" w:rsidRPr="00025774">
        <w:rPr>
          <w:rFonts w:asciiTheme="minorHAnsi" w:hAnsiTheme="minorHAnsi" w:cstheme="minorHAnsi"/>
        </w:rPr>
        <w:t>..............</w:t>
      </w:r>
      <w:r w:rsidRPr="002A25F8">
        <w:rPr>
          <w:rFonts w:asciiTheme="minorHAnsi" w:hAnsiTheme="minorHAnsi" w:cstheme="minorHAnsi"/>
          <w:b/>
        </w:rPr>
        <w:t xml:space="preserve"> </w:t>
      </w:r>
      <w:r w:rsidRPr="00025774">
        <w:rPr>
          <w:rFonts w:asciiTheme="minorHAnsi" w:hAnsiTheme="minorHAnsi" w:cstheme="minorHAnsi"/>
        </w:rPr>
        <w:t>jours/an</w:t>
      </w:r>
    </w:p>
    <w:p w:rsidR="00F46E69" w:rsidRDefault="00F46E69" w:rsidP="00025774">
      <w:pPr>
        <w:numPr>
          <w:ilvl w:val="0"/>
          <w:numId w:val="1"/>
        </w:numPr>
        <w:spacing w:after="0" w:line="240" w:lineRule="auto"/>
        <w:ind w:left="284" w:firstLine="0"/>
        <w:jc w:val="both"/>
        <w:rPr>
          <w:rFonts w:cstheme="minorHAnsi"/>
        </w:rPr>
      </w:pPr>
      <w:r w:rsidRPr="00F46E69">
        <w:rPr>
          <w:rFonts w:cstheme="minorHAnsi"/>
        </w:rPr>
        <w:t>Formation continue</w:t>
      </w:r>
      <w:r w:rsidR="00C57449">
        <w:rPr>
          <w:rFonts w:cstheme="minorHAnsi"/>
        </w:rPr>
        <w:t xml:space="preserve">, d’avancement </w:t>
      </w:r>
      <w:r w:rsidRPr="00F46E69">
        <w:rPr>
          <w:rFonts w:cstheme="minorHAnsi"/>
        </w:rPr>
        <w:t>ou de spécialité :</w:t>
      </w:r>
      <w:r w:rsidRPr="00F46E69">
        <w:rPr>
          <w:rFonts w:cstheme="minorHAnsi"/>
          <w:b/>
        </w:rPr>
        <w:t xml:space="preserve"> </w:t>
      </w:r>
      <w:r w:rsidR="00025774" w:rsidRPr="00025774">
        <w:rPr>
          <w:rFonts w:cstheme="minorHAnsi"/>
        </w:rPr>
        <w:t xml:space="preserve">............. </w:t>
      </w:r>
      <w:r w:rsidRPr="00025774">
        <w:rPr>
          <w:rFonts w:cstheme="minorHAnsi"/>
        </w:rPr>
        <w:t>jours/an</w:t>
      </w:r>
      <w:r w:rsidR="002A25F8" w:rsidRPr="00025774">
        <w:rPr>
          <w:rFonts w:cstheme="minorHAnsi"/>
        </w:rPr>
        <w:t>.</w:t>
      </w:r>
    </w:p>
    <w:p w:rsidR="004067EF" w:rsidRDefault="009E5A43">
      <w:pPr>
        <w:spacing w:after="0" w:line="240" w:lineRule="auto"/>
        <w:ind w:left="284"/>
        <w:jc w:val="both"/>
        <w:rPr>
          <w:rFonts w:cstheme="minorHAnsi"/>
        </w:rPr>
      </w:pPr>
      <w:r w:rsidRPr="009E5A43">
        <w:rPr>
          <w:rFonts w:cstheme="minorHAnsi"/>
        </w:rPr>
        <w:t>Le sapeur-pompier volontaire est responsable du respect de ce</w:t>
      </w:r>
      <w:r>
        <w:rPr>
          <w:rFonts w:cstheme="minorHAnsi"/>
        </w:rPr>
        <w:t>s</w:t>
      </w:r>
      <w:r w:rsidRPr="009E5A43">
        <w:rPr>
          <w:rFonts w:cstheme="minorHAnsi"/>
        </w:rPr>
        <w:t xml:space="preserve"> </w:t>
      </w:r>
      <w:r w:rsidR="00C57449">
        <w:rPr>
          <w:rFonts w:cstheme="minorHAnsi"/>
        </w:rPr>
        <w:t>limites d’autorisations</w:t>
      </w:r>
      <w:r w:rsidRPr="009E5A43">
        <w:rPr>
          <w:rFonts w:cstheme="minorHAnsi"/>
        </w:rPr>
        <w:t xml:space="preserve">. </w:t>
      </w:r>
    </w:p>
    <w:p w:rsidR="00F46E69" w:rsidRPr="00905587" w:rsidRDefault="00905587" w:rsidP="00025774">
      <w:pPr>
        <w:spacing w:after="0" w:line="240" w:lineRule="auto"/>
        <w:ind w:left="284"/>
        <w:jc w:val="both"/>
        <w:rPr>
          <w:rFonts w:eastAsia="Calibri" w:cstheme="minorHAnsi"/>
          <w:b/>
          <w:bCs/>
          <w:color w:val="808080" w:themeColor="background1" w:themeShade="80"/>
        </w:rPr>
      </w:pPr>
      <w:r w:rsidRPr="00905587">
        <w:rPr>
          <w:rFonts w:eastAsia="Calibri" w:cstheme="minorHAnsi"/>
          <w:b/>
          <w:bCs/>
          <w:color w:val="808080" w:themeColor="background1" w:themeShade="80"/>
        </w:rPr>
        <w:t>Autres précisions :.......................................................................................................................</w:t>
      </w:r>
    </w:p>
    <w:p w:rsidR="00905587" w:rsidRPr="00905587" w:rsidRDefault="00905587" w:rsidP="00025774">
      <w:pPr>
        <w:spacing w:after="0" w:line="240" w:lineRule="auto"/>
        <w:ind w:left="284"/>
        <w:jc w:val="both"/>
        <w:rPr>
          <w:rFonts w:eastAsia="Calibri" w:cstheme="minorHAnsi"/>
          <w:b/>
          <w:bCs/>
          <w:color w:val="808080" w:themeColor="background1" w:themeShade="80"/>
        </w:rPr>
      </w:pPr>
      <w:r w:rsidRPr="00905587">
        <w:rPr>
          <w:rFonts w:eastAsia="Calibri" w:cstheme="minorHAnsi"/>
          <w:b/>
          <w:bCs/>
          <w:color w:val="808080" w:themeColor="background1" w:themeShade="80"/>
        </w:rPr>
        <w:t>.....................................................................................................................................................</w:t>
      </w:r>
    </w:p>
    <w:p w:rsidR="00905587" w:rsidRDefault="00905587" w:rsidP="00025774">
      <w:pPr>
        <w:spacing w:after="0" w:line="240" w:lineRule="auto"/>
        <w:ind w:left="284"/>
        <w:jc w:val="both"/>
        <w:rPr>
          <w:rFonts w:cstheme="minorHAnsi"/>
          <w:highlight w:val="yellow"/>
        </w:rPr>
      </w:pPr>
    </w:p>
    <w:p w:rsidR="009053CE" w:rsidRDefault="00025774" w:rsidP="00025774">
      <w:pPr>
        <w:spacing w:after="0" w:line="240" w:lineRule="auto"/>
        <w:ind w:left="284"/>
        <w:jc w:val="both"/>
        <w:rPr>
          <w:rFonts w:cstheme="minorHAnsi"/>
          <w:b/>
          <w:bCs/>
        </w:rPr>
      </w:pPr>
      <w:r w:rsidRPr="006D7FF5">
        <w:rPr>
          <w:rFonts w:cstheme="minorHAnsi"/>
          <w:bCs/>
          <w:sz w:val="40"/>
          <w:szCs w:val="40"/>
        </w:rPr>
        <w:sym w:font="Wingdings" w:char="F0A8"/>
      </w:r>
      <w:r w:rsidRPr="006D7FF5">
        <w:rPr>
          <w:rFonts w:cstheme="minorHAnsi"/>
          <w:b/>
          <w:bCs/>
          <w:sz w:val="40"/>
          <w:szCs w:val="40"/>
        </w:rPr>
        <w:t xml:space="preserve"> </w:t>
      </w:r>
      <w:r>
        <w:rPr>
          <w:rFonts w:cstheme="minorHAnsi"/>
          <w:b/>
          <w:bCs/>
        </w:rPr>
        <w:t xml:space="preserve"> </w:t>
      </w:r>
      <w:r w:rsidR="009053CE">
        <w:rPr>
          <w:rFonts w:cstheme="minorHAnsi"/>
          <w:b/>
          <w:bCs/>
        </w:rPr>
        <w:t>Report des jours de formation non utilisés</w:t>
      </w:r>
    </w:p>
    <w:p w:rsidR="00410D2D" w:rsidRPr="00025774" w:rsidRDefault="009053CE" w:rsidP="00025774">
      <w:pPr>
        <w:spacing w:after="0" w:line="240" w:lineRule="auto"/>
        <w:ind w:left="284"/>
        <w:jc w:val="both"/>
        <w:rPr>
          <w:rFonts w:cstheme="minorHAnsi"/>
        </w:rPr>
      </w:pPr>
      <w:r w:rsidRPr="00025774">
        <w:rPr>
          <w:rFonts w:cstheme="minorHAnsi"/>
        </w:rPr>
        <w:t>L</w:t>
      </w:r>
      <w:r w:rsidR="00410D2D" w:rsidRPr="00025774">
        <w:rPr>
          <w:rFonts w:cstheme="minorHAnsi"/>
        </w:rPr>
        <w:t>'employeur accorde la possibilité de reporter sur l'année suivante les jours d'absence autorisés</w:t>
      </w:r>
      <w:r w:rsidR="00C57449">
        <w:rPr>
          <w:rFonts w:cstheme="minorHAnsi"/>
        </w:rPr>
        <w:t xml:space="preserve"> et</w:t>
      </w:r>
      <w:r w:rsidR="00410D2D" w:rsidRPr="00025774">
        <w:rPr>
          <w:rFonts w:cstheme="minorHAnsi"/>
        </w:rPr>
        <w:t xml:space="preserve"> non utilisés dans l'année en cours dan</w:t>
      </w:r>
      <w:r w:rsidR="00025774">
        <w:rPr>
          <w:rFonts w:cstheme="minorHAnsi"/>
        </w:rPr>
        <w:t>s la limite maximale de 5 jours (ou autre à préciser).</w:t>
      </w:r>
    </w:p>
    <w:p w:rsidR="00E1699B" w:rsidRPr="00905587" w:rsidRDefault="00E1699B" w:rsidP="00E1699B">
      <w:pPr>
        <w:spacing w:after="0" w:line="240" w:lineRule="auto"/>
        <w:ind w:left="284"/>
        <w:jc w:val="both"/>
        <w:rPr>
          <w:rFonts w:eastAsia="Calibri" w:cstheme="minorHAnsi"/>
          <w:b/>
          <w:bCs/>
          <w:color w:val="808080" w:themeColor="background1" w:themeShade="80"/>
        </w:rPr>
      </w:pPr>
      <w:r w:rsidRPr="00905587">
        <w:rPr>
          <w:rFonts w:eastAsia="Calibri" w:cstheme="minorHAnsi"/>
          <w:b/>
          <w:bCs/>
          <w:color w:val="808080" w:themeColor="background1" w:themeShade="80"/>
        </w:rPr>
        <w:t>.....................................................................................................................................................</w:t>
      </w:r>
    </w:p>
    <w:p w:rsidR="00410D2D" w:rsidRDefault="00410D2D" w:rsidP="00E1699B">
      <w:pPr>
        <w:spacing w:after="0" w:line="240" w:lineRule="auto"/>
        <w:ind w:left="284"/>
        <w:jc w:val="both"/>
        <w:rPr>
          <w:rFonts w:cstheme="minorHAnsi"/>
          <w:highlight w:val="yellow"/>
        </w:rPr>
      </w:pPr>
    </w:p>
    <w:p w:rsidR="00996F5A" w:rsidRPr="00996F5A" w:rsidRDefault="00025774" w:rsidP="004551C6">
      <w:pPr>
        <w:spacing w:after="0" w:line="240" w:lineRule="auto"/>
        <w:ind w:left="284"/>
        <w:jc w:val="both"/>
        <w:rPr>
          <w:rFonts w:cstheme="minorHAnsi"/>
          <w:bCs/>
        </w:rPr>
      </w:pPr>
      <w:r>
        <w:rPr>
          <w:rFonts w:cstheme="minorHAnsi"/>
          <w:iCs/>
          <w:noProof/>
          <w:lang w:eastAsia="fr-FR"/>
        </w:rPr>
        <w:lastRenderedPageBreak/>
        <w:drawing>
          <wp:anchor distT="0" distB="0" distL="114300" distR="114300" simplePos="0" relativeHeight="251781120" behindDoc="0" locked="0" layoutInCell="1" allowOverlap="1">
            <wp:simplePos x="0" y="0"/>
            <wp:positionH relativeFrom="column">
              <wp:posOffset>-292735</wp:posOffset>
            </wp:positionH>
            <wp:positionV relativeFrom="paragraph">
              <wp:posOffset>141605</wp:posOffset>
            </wp:positionV>
            <wp:extent cx="314325" cy="317500"/>
            <wp:effectExtent l="19050" t="0" r="9525" b="0"/>
            <wp:wrapSquare wrapText="bothSides"/>
            <wp:docPr id="5"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bookmarkStart w:id="3" w:name="bookmark6"/>
      <w:r w:rsidR="00714AAA">
        <w:rPr>
          <w:rFonts w:cstheme="minorHAnsi"/>
          <w:b/>
          <w:bCs/>
          <w:u w:val="single"/>
        </w:rPr>
        <w:t>Article 9</w:t>
      </w:r>
      <w:r w:rsidR="002A25F8" w:rsidRPr="007E0370">
        <w:rPr>
          <w:rFonts w:cstheme="minorHAnsi"/>
          <w:b/>
          <w:bCs/>
          <w:u w:val="single"/>
        </w:rPr>
        <w:t xml:space="preserve"> : Application du principe de subrogation</w:t>
      </w:r>
      <w:bookmarkEnd w:id="3"/>
      <w:r w:rsidR="00996F5A" w:rsidRPr="006E1C1A">
        <w:rPr>
          <w:rFonts w:cstheme="minorHAnsi"/>
          <w:b/>
          <w:bCs/>
        </w:rPr>
        <w:t xml:space="preserve"> </w:t>
      </w:r>
      <w:r w:rsidR="00996F5A" w:rsidRPr="006E1C1A">
        <w:rPr>
          <w:rFonts w:cstheme="minorHAnsi"/>
          <w:bCs/>
        </w:rPr>
        <w:t>(cocher</w:t>
      </w:r>
      <w:r w:rsidR="00996F5A" w:rsidRPr="00996F5A">
        <w:rPr>
          <w:rFonts w:cstheme="minorHAnsi"/>
          <w:bCs/>
        </w:rPr>
        <w:t xml:space="preserve"> la case correspondante</w:t>
      </w:r>
      <w:r w:rsidR="00996F5A">
        <w:rPr>
          <w:rFonts w:cstheme="minorHAnsi"/>
          <w:bCs/>
        </w:rPr>
        <w:t>)</w:t>
      </w:r>
      <w:r w:rsidR="00996F5A" w:rsidRPr="00996F5A">
        <w:rPr>
          <w:rFonts w:cstheme="minorHAnsi"/>
          <w:bCs/>
        </w:rPr>
        <w:t xml:space="preserve"> </w:t>
      </w:r>
    </w:p>
    <w:p w:rsidR="009053CE" w:rsidRDefault="00025774" w:rsidP="00025774">
      <w:pPr>
        <w:pStyle w:val="Corpsdutexte0"/>
        <w:shd w:val="clear" w:color="auto" w:fill="auto"/>
        <w:tabs>
          <w:tab w:val="left" w:pos="720"/>
        </w:tabs>
        <w:spacing w:before="0" w:line="240" w:lineRule="auto"/>
        <w:ind w:left="284" w:firstLine="0"/>
        <w:rPr>
          <w:rFonts w:asciiTheme="minorHAnsi" w:hAnsiTheme="minorHAnsi" w:cstheme="minorHAnsi"/>
        </w:rPr>
      </w:pPr>
      <w:r w:rsidRPr="006D7FF5">
        <w:rPr>
          <w:rFonts w:cstheme="minorHAnsi"/>
          <w:bCs/>
          <w:sz w:val="40"/>
          <w:szCs w:val="40"/>
        </w:rPr>
        <w:sym w:font="Wingdings" w:char="F0A8"/>
      </w:r>
      <w:r>
        <w:rPr>
          <w:rFonts w:cstheme="minorHAnsi"/>
          <w:bCs/>
          <w:sz w:val="40"/>
          <w:szCs w:val="40"/>
        </w:rPr>
        <w:t xml:space="preserve"> </w:t>
      </w:r>
      <w:r w:rsidR="00B047CE">
        <w:rPr>
          <w:rFonts w:asciiTheme="minorHAnsi" w:hAnsiTheme="minorHAnsi" w:cstheme="minorHAnsi"/>
          <w:b/>
        </w:rPr>
        <w:t>Cas de non-</w:t>
      </w:r>
      <w:r w:rsidR="002A25F8" w:rsidRPr="002A25F8">
        <w:rPr>
          <w:rFonts w:asciiTheme="minorHAnsi" w:hAnsiTheme="minorHAnsi" w:cstheme="minorHAnsi"/>
          <w:b/>
        </w:rPr>
        <w:t>subrogation</w:t>
      </w:r>
      <w:r>
        <w:rPr>
          <w:rFonts w:asciiTheme="minorHAnsi" w:hAnsiTheme="minorHAnsi" w:cstheme="minorHAnsi"/>
        </w:rPr>
        <w:t xml:space="preserve"> </w:t>
      </w:r>
    </w:p>
    <w:p w:rsidR="002A25F8" w:rsidRPr="009053CE" w:rsidRDefault="009053CE" w:rsidP="00025774">
      <w:pPr>
        <w:pStyle w:val="Corpsdutexte0"/>
        <w:shd w:val="clear" w:color="auto" w:fill="auto"/>
        <w:tabs>
          <w:tab w:val="left" w:pos="720"/>
        </w:tabs>
        <w:spacing w:before="0" w:line="240" w:lineRule="auto"/>
        <w:ind w:left="284" w:firstLine="0"/>
        <w:rPr>
          <w:rFonts w:cstheme="minorHAnsi"/>
        </w:rPr>
      </w:pPr>
      <w:r w:rsidRPr="009053CE">
        <w:rPr>
          <w:rFonts w:asciiTheme="minorHAnsi" w:hAnsiTheme="minorHAnsi" w:cstheme="minorHAnsi"/>
        </w:rPr>
        <w:t>L</w:t>
      </w:r>
      <w:r w:rsidR="00C57449">
        <w:rPr>
          <w:rFonts w:cstheme="minorHAnsi"/>
        </w:rPr>
        <w:t xml:space="preserve">'employeur maintient </w:t>
      </w:r>
      <w:r w:rsidR="002A25F8" w:rsidRPr="009053CE">
        <w:rPr>
          <w:rFonts w:cstheme="minorHAnsi"/>
        </w:rPr>
        <w:t xml:space="preserve">le salaire et les charges afférents </w:t>
      </w:r>
      <w:r w:rsidR="00C57449">
        <w:rPr>
          <w:rFonts w:cstheme="minorHAnsi"/>
        </w:rPr>
        <w:t>durant la f</w:t>
      </w:r>
      <w:r w:rsidR="002A25F8" w:rsidRPr="009053CE">
        <w:rPr>
          <w:rFonts w:cstheme="minorHAnsi"/>
        </w:rPr>
        <w:t xml:space="preserve">ormation du sapeur-pompier volontaire et </w:t>
      </w:r>
      <w:r w:rsidR="002A25F8" w:rsidRPr="009053CE">
        <w:rPr>
          <w:rFonts w:cstheme="minorHAnsi"/>
          <w:bCs/>
        </w:rPr>
        <w:t xml:space="preserve">ne demande pas à percevoir les indemnités </w:t>
      </w:r>
      <w:r w:rsidR="00C57449">
        <w:rPr>
          <w:rFonts w:cstheme="minorHAnsi"/>
          <w:bCs/>
        </w:rPr>
        <w:t>versées par le SDIS de la Vienne.</w:t>
      </w:r>
    </w:p>
    <w:p w:rsidR="002A25F8" w:rsidRPr="002A25F8" w:rsidRDefault="002A25F8" w:rsidP="00025774">
      <w:pPr>
        <w:spacing w:after="0" w:line="240" w:lineRule="auto"/>
        <w:ind w:left="284"/>
        <w:jc w:val="both"/>
        <w:rPr>
          <w:rFonts w:cstheme="minorHAnsi"/>
          <w:b/>
          <w:bCs/>
        </w:rPr>
      </w:pPr>
    </w:p>
    <w:p w:rsidR="009053CE" w:rsidRDefault="00025774" w:rsidP="00025774">
      <w:pPr>
        <w:pStyle w:val="Paragraphedeliste"/>
        <w:spacing w:after="0" w:line="240" w:lineRule="auto"/>
        <w:ind w:left="284"/>
        <w:jc w:val="both"/>
        <w:rPr>
          <w:rFonts w:cstheme="minorHAnsi"/>
          <w:b/>
          <w:bCs/>
        </w:rPr>
      </w:pPr>
      <w:r w:rsidRPr="006D7FF5">
        <w:rPr>
          <w:rFonts w:cstheme="minorHAnsi"/>
          <w:bCs/>
          <w:sz w:val="40"/>
          <w:szCs w:val="40"/>
        </w:rPr>
        <w:sym w:font="Wingdings" w:char="F0A8"/>
      </w:r>
      <w:r>
        <w:rPr>
          <w:rFonts w:cstheme="minorHAnsi"/>
          <w:bCs/>
          <w:sz w:val="40"/>
          <w:szCs w:val="40"/>
        </w:rPr>
        <w:t xml:space="preserve"> </w:t>
      </w:r>
      <w:r>
        <w:rPr>
          <w:rFonts w:cstheme="minorHAnsi"/>
          <w:b/>
          <w:bCs/>
        </w:rPr>
        <w:t>Demande de subrogation de l'employeur</w:t>
      </w:r>
      <w:r w:rsidR="002A25F8" w:rsidRPr="002A25F8">
        <w:rPr>
          <w:rFonts w:cstheme="minorHAnsi"/>
          <w:b/>
          <w:bCs/>
        </w:rPr>
        <w:t xml:space="preserve"> </w:t>
      </w:r>
    </w:p>
    <w:p w:rsidR="002A25F8" w:rsidRDefault="009053CE" w:rsidP="00025774">
      <w:pPr>
        <w:pStyle w:val="Paragraphedeliste"/>
        <w:spacing w:after="0" w:line="240" w:lineRule="auto"/>
        <w:ind w:left="284"/>
        <w:jc w:val="both"/>
        <w:rPr>
          <w:rFonts w:cstheme="minorHAnsi"/>
        </w:rPr>
      </w:pPr>
      <w:r w:rsidRPr="009053CE">
        <w:rPr>
          <w:rFonts w:cstheme="minorHAnsi"/>
          <w:bCs/>
        </w:rPr>
        <w:t>L</w:t>
      </w:r>
      <w:r w:rsidR="002A25F8" w:rsidRPr="009053CE">
        <w:rPr>
          <w:rFonts w:cstheme="minorHAnsi"/>
          <w:bCs/>
        </w:rPr>
        <w:t xml:space="preserve">'employeur demande </w:t>
      </w:r>
      <w:r w:rsidR="002A25F8" w:rsidRPr="009053CE">
        <w:rPr>
          <w:rFonts w:cstheme="minorHAnsi"/>
        </w:rPr>
        <w:t xml:space="preserve">à </w:t>
      </w:r>
      <w:r w:rsidR="002A25F8" w:rsidRPr="009053CE">
        <w:rPr>
          <w:rFonts w:cstheme="minorHAnsi"/>
          <w:bCs/>
        </w:rPr>
        <w:t>percevoir les indemnités horaires</w:t>
      </w:r>
      <w:r w:rsidR="002A25F8" w:rsidRPr="009053CE">
        <w:rPr>
          <w:rFonts w:cstheme="minorHAnsi"/>
          <w:bCs/>
          <w:iCs/>
        </w:rPr>
        <w:t xml:space="preserve"> "assujetties à aucun impôt, ni soumises aux prélèvements prévus par la législation sociale"</w:t>
      </w:r>
      <w:r w:rsidR="002A25F8" w:rsidRPr="002A25F8">
        <w:rPr>
          <w:rFonts w:cstheme="minorHAnsi"/>
          <w:b/>
          <w:bCs/>
          <w:i/>
          <w:iCs/>
        </w:rPr>
        <w:t xml:space="preserve"> </w:t>
      </w:r>
      <w:r w:rsidR="002A25F8" w:rsidRPr="002A25F8">
        <w:rPr>
          <w:rFonts w:cstheme="minorHAnsi"/>
          <w:bCs/>
          <w:iCs/>
        </w:rPr>
        <w:t>aux</w:t>
      </w:r>
      <w:r w:rsidR="002A25F8" w:rsidRPr="002A25F8">
        <w:rPr>
          <w:rFonts w:cstheme="minorHAnsi"/>
        </w:rPr>
        <w:t xml:space="preserve"> lieu et place du sapeur-pompier volontaire, dès lors qu'il est en formation sur son temps de travail et que son salaire et les avantages y afférents sont maintenus.</w:t>
      </w:r>
      <w:r>
        <w:rPr>
          <w:rFonts w:cstheme="minorHAnsi"/>
        </w:rPr>
        <w:t xml:space="preserve"> </w:t>
      </w:r>
      <w:r w:rsidR="002A25F8" w:rsidRPr="002A25F8">
        <w:rPr>
          <w:rFonts w:cstheme="minorHAnsi"/>
        </w:rPr>
        <w:t>Le taux des indemnités horaires</w:t>
      </w:r>
      <w:r w:rsidR="007C3821">
        <w:rPr>
          <w:rFonts w:cstheme="minorHAnsi"/>
        </w:rPr>
        <w:t xml:space="preserve"> liées aux actions de formation</w:t>
      </w:r>
      <w:r w:rsidR="002A25F8" w:rsidRPr="002A25F8">
        <w:rPr>
          <w:rFonts w:cstheme="minorHAnsi"/>
        </w:rPr>
        <w:t xml:space="preserve"> est réactualisé périodiquement par arrêtés interministériels.</w:t>
      </w:r>
    </w:p>
    <w:p w:rsidR="009331F4" w:rsidRDefault="009331F4" w:rsidP="002A25F8">
      <w:pPr>
        <w:spacing w:after="0" w:line="240" w:lineRule="auto"/>
        <w:ind w:left="23"/>
        <w:jc w:val="both"/>
        <w:rPr>
          <w:rFonts w:cstheme="minorHAnsi"/>
        </w:rPr>
      </w:pPr>
    </w:p>
    <w:p w:rsidR="00786F1D" w:rsidRDefault="00786F1D" w:rsidP="002A25F8">
      <w:pPr>
        <w:spacing w:after="0" w:line="240" w:lineRule="auto"/>
        <w:ind w:left="23"/>
        <w:jc w:val="both"/>
        <w:rPr>
          <w:rFonts w:cstheme="minorHAnsi"/>
        </w:rPr>
      </w:pPr>
    </w:p>
    <w:p w:rsidR="00714AAA" w:rsidRPr="005B5FA0" w:rsidRDefault="00714AAA" w:rsidP="00714AAA">
      <w:pPr>
        <w:spacing w:after="0" w:line="240" w:lineRule="auto"/>
        <w:ind w:left="23"/>
        <w:jc w:val="both"/>
        <w:rPr>
          <w:rFonts w:cstheme="minorHAnsi"/>
          <w:b/>
          <w:bCs/>
          <w:u w:val="single"/>
        </w:rPr>
      </w:pPr>
      <w:bookmarkStart w:id="4" w:name="bookmark3"/>
      <w:bookmarkStart w:id="5" w:name="bookmark4"/>
      <w:r w:rsidRPr="005B5FA0">
        <w:rPr>
          <w:rFonts w:cstheme="minorHAnsi"/>
          <w:b/>
          <w:bCs/>
          <w:u w:val="single"/>
        </w:rPr>
        <w:t xml:space="preserve">Article </w:t>
      </w:r>
      <w:r>
        <w:rPr>
          <w:rFonts w:cstheme="minorHAnsi"/>
          <w:b/>
          <w:bCs/>
          <w:u w:val="single"/>
        </w:rPr>
        <w:t>10</w:t>
      </w:r>
      <w:r w:rsidRPr="005B5FA0">
        <w:rPr>
          <w:rFonts w:cstheme="minorHAnsi"/>
          <w:b/>
          <w:bCs/>
          <w:u w:val="single"/>
        </w:rPr>
        <w:t xml:space="preserve"> : Définition de la durée des autorisations d'absence pour formation</w:t>
      </w:r>
      <w:bookmarkEnd w:id="4"/>
    </w:p>
    <w:p w:rsidR="00714AAA" w:rsidRPr="008607C1" w:rsidRDefault="00005449" w:rsidP="00714AAA">
      <w:pPr>
        <w:spacing w:after="0" w:line="240" w:lineRule="auto"/>
        <w:ind w:left="23"/>
        <w:jc w:val="both"/>
        <w:rPr>
          <w:rFonts w:cstheme="minorHAnsi"/>
        </w:rPr>
      </w:pPr>
      <w:r w:rsidRPr="008607C1">
        <w:rPr>
          <w:rFonts w:cstheme="minorHAnsi"/>
        </w:rPr>
        <w:t xml:space="preserve">L'employeur autorise le sapeur-pompier volontaire à s'absenter pour participer exclusivement à des formations </w:t>
      </w:r>
      <w:r w:rsidR="008607C1" w:rsidRPr="008607C1">
        <w:t xml:space="preserve"> dans le cadre de son engagement</w:t>
      </w:r>
      <w:r w:rsidRPr="008607C1">
        <w:rPr>
          <w:rFonts w:cstheme="minorHAnsi"/>
        </w:rPr>
        <w:t xml:space="preserve"> au SDIS de la Vienne.</w:t>
      </w:r>
    </w:p>
    <w:p w:rsidR="00714AAA" w:rsidRDefault="00714AAA" w:rsidP="00714AAA">
      <w:pPr>
        <w:spacing w:after="0" w:line="240" w:lineRule="auto"/>
        <w:ind w:left="23"/>
        <w:jc w:val="both"/>
        <w:rPr>
          <w:rFonts w:cstheme="minorHAnsi"/>
        </w:rPr>
      </w:pPr>
      <w:r w:rsidRPr="005B5FA0">
        <w:rPr>
          <w:rFonts w:cstheme="minorHAnsi"/>
        </w:rPr>
        <w:t>La durée des autorisations d'absence pour formation accordées par l'employeur s'entend depuis le départ du sapeur-pompier volontaire jusqu'à so</w:t>
      </w:r>
      <w:r w:rsidR="00C57449">
        <w:rPr>
          <w:rFonts w:cstheme="minorHAnsi"/>
        </w:rPr>
        <w:t xml:space="preserve">n </w:t>
      </w:r>
      <w:r w:rsidR="00C57449" w:rsidRPr="00786637">
        <w:rPr>
          <w:rFonts w:cstheme="minorHAnsi"/>
        </w:rPr>
        <w:t>retour sur le lieu de travail ou à son domicile.</w:t>
      </w:r>
    </w:p>
    <w:p w:rsidR="00786637" w:rsidRPr="005B5FA0" w:rsidRDefault="00786637" w:rsidP="00714AAA">
      <w:pPr>
        <w:spacing w:after="0" w:line="240" w:lineRule="auto"/>
        <w:ind w:left="23"/>
        <w:jc w:val="both"/>
        <w:rPr>
          <w:rFonts w:cstheme="minorHAnsi"/>
        </w:rPr>
      </w:pPr>
    </w:p>
    <w:p w:rsidR="00714AAA" w:rsidRPr="00363A95" w:rsidRDefault="00714AAA" w:rsidP="00714AAA">
      <w:pPr>
        <w:spacing w:after="0" w:line="240" w:lineRule="auto"/>
        <w:ind w:left="23"/>
        <w:jc w:val="both"/>
        <w:rPr>
          <w:rFonts w:cstheme="minorHAnsi"/>
          <w:b/>
          <w:bCs/>
        </w:rPr>
      </w:pPr>
      <w:r w:rsidRPr="00363A95">
        <w:rPr>
          <w:rFonts w:cstheme="minorHAnsi"/>
          <w:b/>
          <w:bCs/>
          <w:u w:val="single"/>
        </w:rPr>
        <w:t xml:space="preserve">Article 11 : </w:t>
      </w:r>
      <w:bookmarkEnd w:id="5"/>
      <w:r w:rsidR="00E9562D" w:rsidRPr="00363A95">
        <w:rPr>
          <w:rFonts w:cstheme="minorHAnsi"/>
          <w:b/>
          <w:bCs/>
          <w:u w:val="single"/>
        </w:rPr>
        <w:t>A</w:t>
      </w:r>
      <w:r w:rsidR="00363A95" w:rsidRPr="00363A95">
        <w:rPr>
          <w:rFonts w:cstheme="minorHAnsi"/>
          <w:b/>
          <w:bCs/>
          <w:u w:val="single"/>
        </w:rPr>
        <w:t xml:space="preserve">ccord de principe </w:t>
      </w:r>
      <w:r w:rsidRPr="00363A95">
        <w:rPr>
          <w:rFonts w:cstheme="minorHAnsi"/>
          <w:b/>
          <w:bCs/>
          <w:u w:val="single"/>
        </w:rPr>
        <w:t>d</w:t>
      </w:r>
      <w:r w:rsidR="00E9562D" w:rsidRPr="00363A95">
        <w:rPr>
          <w:rFonts w:cstheme="minorHAnsi"/>
          <w:b/>
          <w:bCs/>
          <w:u w:val="single"/>
        </w:rPr>
        <w:t xml:space="preserve">’absence </w:t>
      </w:r>
      <w:r w:rsidR="00363A95" w:rsidRPr="00363A95">
        <w:rPr>
          <w:rFonts w:cstheme="minorHAnsi"/>
          <w:b/>
          <w:bCs/>
          <w:u w:val="single"/>
        </w:rPr>
        <w:t xml:space="preserve">ponctuelle </w:t>
      </w:r>
      <w:r w:rsidR="00E9562D" w:rsidRPr="00363A95">
        <w:rPr>
          <w:rFonts w:cstheme="minorHAnsi"/>
          <w:b/>
          <w:bCs/>
          <w:u w:val="single"/>
        </w:rPr>
        <w:t xml:space="preserve">pour </w:t>
      </w:r>
      <w:r w:rsidRPr="00363A95">
        <w:rPr>
          <w:rFonts w:cstheme="minorHAnsi"/>
          <w:b/>
          <w:bCs/>
          <w:u w:val="single"/>
        </w:rPr>
        <w:t xml:space="preserve">formation </w:t>
      </w:r>
    </w:p>
    <w:p w:rsidR="00714AAA" w:rsidRPr="00363A95" w:rsidRDefault="00714AAA" w:rsidP="00714AAA">
      <w:pPr>
        <w:spacing w:after="0" w:line="240" w:lineRule="auto"/>
        <w:ind w:left="23"/>
        <w:jc w:val="both"/>
        <w:rPr>
          <w:rFonts w:cstheme="minorHAnsi"/>
        </w:rPr>
      </w:pPr>
      <w:r w:rsidRPr="00363A95">
        <w:rPr>
          <w:rFonts w:cstheme="minorHAnsi"/>
          <w:bCs/>
        </w:rPr>
        <w:t xml:space="preserve">Le sapeur-pompier volontaire retenu pour une formation est </w:t>
      </w:r>
      <w:r w:rsidR="00C57449" w:rsidRPr="00363A95">
        <w:rPr>
          <w:rFonts w:cstheme="minorHAnsi"/>
          <w:bCs/>
        </w:rPr>
        <w:t xml:space="preserve">rendu </w:t>
      </w:r>
      <w:r w:rsidRPr="00363A95">
        <w:rPr>
          <w:rFonts w:cstheme="minorHAnsi"/>
          <w:bCs/>
        </w:rPr>
        <w:t>destinataire d'une convocation</w:t>
      </w:r>
      <w:r w:rsidR="000142CA" w:rsidRPr="00363A95">
        <w:rPr>
          <w:rFonts w:cstheme="minorHAnsi"/>
          <w:bCs/>
        </w:rPr>
        <w:t xml:space="preserve"> de stage</w:t>
      </w:r>
      <w:r w:rsidR="00745718" w:rsidRPr="00363A95">
        <w:rPr>
          <w:rFonts w:cstheme="minorHAnsi"/>
          <w:bCs/>
        </w:rPr>
        <w:t>.</w:t>
      </w:r>
      <w:r w:rsidR="0069180F" w:rsidRPr="00363A95">
        <w:rPr>
          <w:rFonts w:cstheme="minorHAnsi"/>
          <w:bCs/>
        </w:rPr>
        <w:t xml:space="preserve"> I</w:t>
      </w:r>
      <w:r w:rsidR="00745718" w:rsidRPr="00363A95">
        <w:rPr>
          <w:rFonts w:cstheme="minorHAnsi"/>
          <w:bCs/>
        </w:rPr>
        <w:t>l inform</w:t>
      </w:r>
      <w:r w:rsidR="0069180F" w:rsidRPr="00363A95">
        <w:rPr>
          <w:rFonts w:cstheme="minorHAnsi"/>
          <w:bCs/>
        </w:rPr>
        <w:t>e</w:t>
      </w:r>
      <w:r w:rsidR="00745718" w:rsidRPr="00363A95">
        <w:rPr>
          <w:rFonts w:cstheme="minorHAnsi"/>
          <w:bCs/>
        </w:rPr>
        <w:t xml:space="preserve"> son employeur</w:t>
      </w:r>
      <w:r w:rsidR="00505A05" w:rsidRPr="00363A95">
        <w:rPr>
          <w:rFonts w:cstheme="minorHAnsi"/>
          <w:bCs/>
        </w:rPr>
        <w:t xml:space="preserve"> </w:t>
      </w:r>
      <w:r w:rsidR="0069180F" w:rsidRPr="00363A95">
        <w:rPr>
          <w:rFonts w:cstheme="minorHAnsi"/>
          <w:bCs/>
        </w:rPr>
        <w:t>dans les meilleurs délais</w:t>
      </w:r>
      <w:r w:rsidR="009E18DD" w:rsidRPr="00363A95">
        <w:rPr>
          <w:rFonts w:cstheme="minorHAnsi"/>
          <w:bCs/>
        </w:rPr>
        <w:t xml:space="preserve"> et fait remplir l’</w:t>
      </w:r>
      <w:r w:rsidR="00363A95" w:rsidRPr="00363A95">
        <w:rPr>
          <w:rFonts w:cstheme="minorHAnsi"/>
          <w:bCs/>
        </w:rPr>
        <w:t xml:space="preserve">accord de principe </w:t>
      </w:r>
      <w:r w:rsidR="009E18DD" w:rsidRPr="00363A95">
        <w:rPr>
          <w:rFonts w:cstheme="minorHAnsi"/>
          <w:bCs/>
        </w:rPr>
        <w:t xml:space="preserve">d’absence </w:t>
      </w:r>
      <w:r w:rsidR="00363A95" w:rsidRPr="00363A95">
        <w:rPr>
          <w:rFonts w:cstheme="minorHAnsi"/>
          <w:bCs/>
        </w:rPr>
        <w:t xml:space="preserve">ponctuelle </w:t>
      </w:r>
      <w:r w:rsidR="009E18DD" w:rsidRPr="00363A95">
        <w:rPr>
          <w:rFonts w:cstheme="minorHAnsi"/>
          <w:bCs/>
        </w:rPr>
        <w:t>pour formation</w:t>
      </w:r>
      <w:r w:rsidR="00363A95" w:rsidRPr="00363A95">
        <w:rPr>
          <w:rFonts w:cstheme="minorHAnsi"/>
          <w:bCs/>
        </w:rPr>
        <w:t xml:space="preserve"> </w:t>
      </w:r>
      <w:r w:rsidR="00745718" w:rsidRPr="00363A95">
        <w:rPr>
          <w:rFonts w:cstheme="minorHAnsi"/>
        </w:rPr>
        <w:t>s</w:t>
      </w:r>
      <w:r w:rsidR="00090DB8">
        <w:rPr>
          <w:rFonts w:cstheme="minorHAnsi"/>
        </w:rPr>
        <w:t>ur le temps de travail (annexe 3</w:t>
      </w:r>
      <w:r w:rsidR="00745718" w:rsidRPr="00363A95">
        <w:rPr>
          <w:rFonts w:cstheme="minorHAnsi"/>
        </w:rPr>
        <w:t>)</w:t>
      </w:r>
      <w:r w:rsidR="00363A95" w:rsidRPr="00363A95">
        <w:rPr>
          <w:rFonts w:cstheme="minorHAnsi"/>
        </w:rPr>
        <w:t xml:space="preserve">. Ce document </w:t>
      </w:r>
      <w:r w:rsidR="00745718" w:rsidRPr="00363A95">
        <w:rPr>
          <w:rFonts w:cstheme="minorHAnsi"/>
        </w:rPr>
        <w:t>est r</w:t>
      </w:r>
      <w:r w:rsidR="00C57449" w:rsidRPr="00363A95">
        <w:rPr>
          <w:rFonts w:cstheme="minorHAnsi"/>
        </w:rPr>
        <w:t>enseigné</w:t>
      </w:r>
      <w:r w:rsidR="00363A95" w:rsidRPr="00363A95">
        <w:rPr>
          <w:rFonts w:cstheme="minorHAnsi"/>
        </w:rPr>
        <w:t xml:space="preserve"> par le sapeur-pompier et signé</w:t>
      </w:r>
      <w:r w:rsidR="00745718" w:rsidRPr="00363A95">
        <w:rPr>
          <w:rFonts w:cstheme="minorHAnsi"/>
        </w:rPr>
        <w:t xml:space="preserve"> pour accord par l'employeur. </w:t>
      </w:r>
      <w:r w:rsidR="00363A95" w:rsidRPr="00363A95">
        <w:rPr>
          <w:rFonts w:cstheme="minorHAnsi"/>
        </w:rPr>
        <w:t>Il est communiqué</w:t>
      </w:r>
      <w:r w:rsidR="00745718" w:rsidRPr="00363A95">
        <w:rPr>
          <w:rFonts w:cstheme="minorHAnsi"/>
        </w:rPr>
        <w:t xml:space="preserve"> par le sapeur-pompier volontaire au </w:t>
      </w:r>
      <w:r w:rsidR="00306469">
        <w:rPr>
          <w:rFonts w:cstheme="minorHAnsi"/>
        </w:rPr>
        <w:t xml:space="preserve">groupement </w:t>
      </w:r>
      <w:r w:rsidR="007C3821" w:rsidRPr="00363A95">
        <w:rPr>
          <w:rFonts w:cstheme="minorHAnsi"/>
        </w:rPr>
        <w:t>formation avant sa formation.</w:t>
      </w:r>
      <w:r w:rsidR="00AA4FDF">
        <w:rPr>
          <w:rFonts w:cstheme="minorHAnsi"/>
        </w:rPr>
        <w:t xml:space="preserve"> </w:t>
      </w:r>
    </w:p>
    <w:p w:rsidR="003D29A8" w:rsidRDefault="003D29A8" w:rsidP="00714AAA">
      <w:pPr>
        <w:spacing w:after="0" w:line="240" w:lineRule="auto"/>
        <w:ind w:left="23"/>
        <w:jc w:val="both"/>
        <w:rPr>
          <w:rFonts w:cstheme="minorHAnsi"/>
        </w:rPr>
      </w:pPr>
      <w:r w:rsidRPr="00363A95">
        <w:rPr>
          <w:rFonts w:cstheme="minorHAnsi"/>
        </w:rPr>
        <w:t>À défaut d</w:t>
      </w:r>
      <w:r w:rsidR="00363A95" w:rsidRPr="00363A95">
        <w:rPr>
          <w:rFonts w:cstheme="minorHAnsi"/>
        </w:rPr>
        <w:t xml:space="preserve">’accord de principe </w:t>
      </w:r>
      <w:r w:rsidR="00961283" w:rsidRPr="00363A95">
        <w:rPr>
          <w:rFonts w:cstheme="minorHAnsi"/>
        </w:rPr>
        <w:t xml:space="preserve">transmis </w:t>
      </w:r>
      <w:r w:rsidR="005B4CC2" w:rsidRPr="00363A95">
        <w:rPr>
          <w:rFonts w:cstheme="minorHAnsi"/>
        </w:rPr>
        <w:t>avant la formation</w:t>
      </w:r>
      <w:r w:rsidRPr="00363A95">
        <w:rPr>
          <w:rFonts w:cstheme="minorHAnsi"/>
        </w:rPr>
        <w:t>, le SDIS</w:t>
      </w:r>
      <w:r w:rsidR="007F2835" w:rsidRPr="00363A95">
        <w:rPr>
          <w:rFonts w:cstheme="minorHAnsi"/>
        </w:rPr>
        <w:t xml:space="preserve"> </w:t>
      </w:r>
      <w:r w:rsidR="007C3821" w:rsidRPr="00363A95">
        <w:rPr>
          <w:rFonts w:cstheme="minorHAnsi"/>
        </w:rPr>
        <w:t xml:space="preserve">de la Vienne </w:t>
      </w:r>
      <w:r w:rsidRPr="00363A95">
        <w:rPr>
          <w:rFonts w:cstheme="minorHAnsi"/>
        </w:rPr>
        <w:t>considère qu’il est fait application de la présente convention</w:t>
      </w:r>
      <w:r w:rsidR="00505A05" w:rsidRPr="00363A95">
        <w:rPr>
          <w:rFonts w:cstheme="minorHAnsi"/>
        </w:rPr>
        <w:t xml:space="preserve"> </w:t>
      </w:r>
      <w:r w:rsidR="006D0F3F" w:rsidRPr="00363A95">
        <w:rPr>
          <w:rFonts w:cstheme="minorHAnsi"/>
        </w:rPr>
        <w:t xml:space="preserve">avec un </w:t>
      </w:r>
      <w:r w:rsidR="00505A05" w:rsidRPr="00363A95">
        <w:rPr>
          <w:rFonts w:cstheme="minorHAnsi"/>
        </w:rPr>
        <w:t>décompte des jours</w:t>
      </w:r>
      <w:r w:rsidR="00791642" w:rsidRPr="00363A95">
        <w:rPr>
          <w:rFonts w:cstheme="minorHAnsi"/>
        </w:rPr>
        <w:t xml:space="preserve"> et</w:t>
      </w:r>
      <w:r w:rsidR="00505A05" w:rsidRPr="00363A95">
        <w:rPr>
          <w:rFonts w:cstheme="minorHAnsi"/>
        </w:rPr>
        <w:t xml:space="preserve"> subrogation</w:t>
      </w:r>
      <w:r w:rsidR="00961283" w:rsidRPr="00363A95">
        <w:rPr>
          <w:rFonts w:cstheme="minorHAnsi"/>
        </w:rPr>
        <w:t xml:space="preserve"> selon les termes de l’article 9</w:t>
      </w:r>
      <w:r w:rsidR="00C6345A" w:rsidRPr="00363A95">
        <w:rPr>
          <w:rFonts w:cstheme="minorHAnsi"/>
        </w:rPr>
        <w:t xml:space="preserve"> sur l’ensemble de la formation</w:t>
      </w:r>
      <w:r w:rsidR="00D76C46" w:rsidRPr="00363A95">
        <w:rPr>
          <w:rFonts w:cstheme="minorHAnsi"/>
        </w:rPr>
        <w:t xml:space="preserve"> concernée</w:t>
      </w:r>
      <w:r w:rsidRPr="00363A95">
        <w:rPr>
          <w:rFonts w:cstheme="minorHAnsi"/>
        </w:rPr>
        <w:t>.</w:t>
      </w:r>
    </w:p>
    <w:p w:rsidR="0069180F" w:rsidRPr="00505A05" w:rsidRDefault="00090DB8" w:rsidP="0069180F">
      <w:pPr>
        <w:spacing w:after="0" w:line="240" w:lineRule="auto"/>
        <w:ind w:left="23"/>
        <w:jc w:val="both"/>
        <w:rPr>
          <w:rFonts w:cstheme="minorHAnsi"/>
          <w:bCs/>
        </w:rPr>
      </w:pPr>
      <w:r>
        <w:rPr>
          <w:rFonts w:cstheme="minorHAnsi"/>
          <w:bCs/>
        </w:rPr>
        <w:t xml:space="preserve">Le sapeur-pompier qui bénéficie d’une convention de formation sur son temps professionnel mais souhaite réaliser sa formation son temps personnel en informera le SDIS (annexe 3) </w:t>
      </w:r>
    </w:p>
    <w:p w:rsidR="001310A5" w:rsidRDefault="00714AAA" w:rsidP="00714AAA">
      <w:pPr>
        <w:spacing w:after="0" w:line="240" w:lineRule="auto"/>
        <w:ind w:left="23"/>
        <w:jc w:val="both"/>
        <w:rPr>
          <w:rFonts w:cstheme="minorHAnsi"/>
        </w:rPr>
      </w:pPr>
      <w:r w:rsidRPr="003A0EFA">
        <w:rPr>
          <w:rFonts w:cstheme="minorHAnsi"/>
        </w:rPr>
        <w:t>En cas d'annulation de stage,</w:t>
      </w:r>
      <w:r w:rsidR="007C3821">
        <w:rPr>
          <w:rFonts w:cstheme="minorHAnsi"/>
        </w:rPr>
        <w:t xml:space="preserve"> le sapeur-pompier volontaire</w:t>
      </w:r>
      <w:r w:rsidRPr="003A0EFA">
        <w:rPr>
          <w:rFonts w:cstheme="minorHAnsi"/>
        </w:rPr>
        <w:t xml:space="preserve"> averti</w:t>
      </w:r>
      <w:r w:rsidR="007C3821">
        <w:rPr>
          <w:rFonts w:cstheme="minorHAnsi"/>
        </w:rPr>
        <w:t>t</w:t>
      </w:r>
      <w:r w:rsidRPr="003A0EFA">
        <w:rPr>
          <w:rFonts w:cstheme="minorHAnsi"/>
        </w:rPr>
        <w:t xml:space="preserve"> </w:t>
      </w:r>
      <w:r w:rsidR="0043678C" w:rsidRPr="003A0EFA">
        <w:rPr>
          <w:rFonts w:cstheme="minorHAnsi"/>
        </w:rPr>
        <w:t xml:space="preserve">aussitôt </w:t>
      </w:r>
      <w:r w:rsidRPr="003A0EFA">
        <w:rPr>
          <w:rFonts w:cstheme="minorHAnsi"/>
        </w:rPr>
        <w:t>son employeur.</w:t>
      </w:r>
      <w:r w:rsidR="003E3535">
        <w:rPr>
          <w:rFonts w:cstheme="minorHAnsi"/>
        </w:rPr>
        <w:t xml:space="preserve"> </w:t>
      </w:r>
    </w:p>
    <w:p w:rsidR="001310A5" w:rsidRDefault="001310A5" w:rsidP="00714AAA">
      <w:pPr>
        <w:spacing w:after="0" w:line="240" w:lineRule="auto"/>
        <w:ind w:left="23"/>
        <w:jc w:val="both"/>
        <w:rPr>
          <w:rFonts w:cstheme="minorHAnsi"/>
        </w:rPr>
      </w:pPr>
    </w:p>
    <w:p w:rsidR="00714AAA" w:rsidRDefault="003E3535" w:rsidP="00714AAA">
      <w:pPr>
        <w:spacing w:after="0" w:line="240" w:lineRule="auto"/>
        <w:ind w:left="23"/>
        <w:jc w:val="both"/>
        <w:rPr>
          <w:rFonts w:cstheme="minorHAnsi"/>
        </w:rPr>
      </w:pPr>
      <w:r>
        <w:rPr>
          <w:rFonts w:cstheme="minorHAnsi"/>
        </w:rPr>
        <w:t>À l’issue de toute formation suivie, le sapeur-pompier volontaire se voit délivrer une attestation de présence</w:t>
      </w:r>
      <w:r w:rsidR="008D009A">
        <w:rPr>
          <w:rFonts w:cstheme="minorHAnsi"/>
        </w:rPr>
        <w:t>.</w:t>
      </w:r>
    </w:p>
    <w:p w:rsidR="00C57449" w:rsidRDefault="00C57449" w:rsidP="009331F4">
      <w:pPr>
        <w:spacing w:after="0" w:line="240" w:lineRule="auto"/>
        <w:ind w:left="23"/>
        <w:jc w:val="both"/>
        <w:rPr>
          <w:rFonts w:cstheme="minorHAnsi"/>
          <w:b/>
          <w:bCs/>
          <w:u w:val="single"/>
        </w:rPr>
      </w:pPr>
    </w:p>
    <w:p w:rsidR="009331F4" w:rsidRPr="009418CE" w:rsidRDefault="009331F4" w:rsidP="009331F4">
      <w:pPr>
        <w:spacing w:after="0" w:line="240" w:lineRule="auto"/>
        <w:ind w:left="23"/>
        <w:jc w:val="both"/>
        <w:rPr>
          <w:rFonts w:cstheme="minorHAnsi"/>
          <w:b/>
          <w:u w:val="single"/>
        </w:rPr>
      </w:pPr>
      <w:r w:rsidRPr="009418CE">
        <w:rPr>
          <w:rFonts w:cstheme="minorHAnsi"/>
          <w:b/>
          <w:bCs/>
          <w:u w:val="single"/>
        </w:rPr>
        <w:t xml:space="preserve">Article </w:t>
      </w:r>
      <w:r w:rsidR="00714AAA" w:rsidRPr="009418CE">
        <w:rPr>
          <w:rFonts w:cstheme="minorHAnsi"/>
          <w:b/>
          <w:bCs/>
          <w:u w:val="single"/>
        </w:rPr>
        <w:t>12</w:t>
      </w:r>
      <w:r w:rsidRPr="009418CE">
        <w:rPr>
          <w:rFonts w:cstheme="minorHAnsi"/>
          <w:b/>
          <w:bCs/>
          <w:u w:val="single"/>
        </w:rPr>
        <w:t xml:space="preserve"> : </w:t>
      </w:r>
      <w:r w:rsidRPr="009418CE">
        <w:rPr>
          <w:rFonts w:cstheme="minorHAnsi"/>
          <w:b/>
          <w:u w:val="single"/>
        </w:rPr>
        <w:t>Financement de la formation professionnelle continue</w:t>
      </w:r>
      <w:r w:rsidR="00D75D24">
        <w:rPr>
          <w:rFonts w:cstheme="minorHAnsi"/>
          <w:b/>
          <w:u w:val="single"/>
        </w:rPr>
        <w:t xml:space="preserve"> et c</w:t>
      </w:r>
      <w:r w:rsidR="00D75D24" w:rsidRPr="00B047CE">
        <w:rPr>
          <w:rFonts w:cstheme="minorHAnsi"/>
          <w:b/>
          <w:u w:val="single"/>
          <w:shd w:val="clear" w:color="auto" w:fill="FFFFFF"/>
        </w:rPr>
        <w:t>ompte d’engagement citoyen (CEC)</w:t>
      </w:r>
    </w:p>
    <w:p w:rsidR="00556965" w:rsidRPr="00B047CE" w:rsidRDefault="004B7EBE" w:rsidP="009331F4">
      <w:pPr>
        <w:spacing w:after="0" w:line="240" w:lineRule="auto"/>
        <w:ind w:left="23"/>
        <w:jc w:val="both"/>
        <w:rPr>
          <w:rFonts w:cstheme="minorHAnsi"/>
          <w:iCs/>
        </w:rPr>
      </w:pPr>
      <w:r w:rsidRPr="00B047CE">
        <w:rPr>
          <w:rFonts w:cstheme="minorHAnsi"/>
          <w:shd w:val="clear" w:color="auto" w:fill="FFFFFF"/>
        </w:rPr>
        <w:t>Le décret n°2017-828 du 5 mai 2017, relatif à l’accès des sapeurs-pompiers volontaires au compte d’engagement citoyen (CEC) du compte personnel de formation (CPF) précise que l</w:t>
      </w:r>
      <w:r w:rsidR="00556965" w:rsidRPr="00B047CE">
        <w:rPr>
          <w:rFonts w:cstheme="minorHAnsi"/>
          <w:shd w:val="clear" w:color="auto" w:fill="FFFFFF"/>
        </w:rPr>
        <w:t xml:space="preserve">’engagement des sapeurs-pompiers volontaires est pris en compte dans le cadre du </w:t>
      </w:r>
      <w:r w:rsidRPr="00B047CE">
        <w:rPr>
          <w:rFonts w:cstheme="minorHAnsi"/>
          <w:shd w:val="clear" w:color="auto" w:fill="FFFFFF"/>
        </w:rPr>
        <w:t xml:space="preserve">CEC. Il </w:t>
      </w:r>
      <w:r w:rsidR="00556965" w:rsidRPr="00B047CE">
        <w:rPr>
          <w:rFonts w:cstheme="minorHAnsi"/>
          <w:shd w:val="clear" w:color="auto" w:fill="FFFFFF"/>
        </w:rPr>
        <w:t>contribue au compte personnel d’activité pour l’acquisition de droits à la formation professionnelle et à la sécurisation du parcours professionnel.</w:t>
      </w:r>
    </w:p>
    <w:p w:rsidR="00D75D24" w:rsidRPr="009053CE" w:rsidRDefault="00D75D24" w:rsidP="00D75D24">
      <w:pPr>
        <w:spacing w:after="0" w:line="240" w:lineRule="auto"/>
        <w:ind w:left="23"/>
        <w:jc w:val="both"/>
        <w:rPr>
          <w:rFonts w:cstheme="minorHAnsi"/>
          <w:iCs/>
        </w:rPr>
      </w:pPr>
      <w:r w:rsidRPr="009053CE">
        <w:rPr>
          <w:rFonts w:cstheme="minorHAnsi"/>
          <w:iCs/>
        </w:rPr>
        <w:t>Lorsque l'employeur maintient l</w:t>
      </w:r>
      <w:r w:rsidR="00C57449">
        <w:rPr>
          <w:rFonts w:cstheme="minorHAnsi"/>
          <w:iCs/>
        </w:rPr>
        <w:t>e salaire et les charges afférentes p</w:t>
      </w:r>
      <w:r w:rsidRPr="009053CE">
        <w:rPr>
          <w:rFonts w:cstheme="minorHAnsi"/>
          <w:iCs/>
        </w:rPr>
        <w:t xml:space="preserve">endant l'absence pour formation suivie par les salariés sapeurs-pompiers volontaires, la rémunération et les prélèvements sociaux afférents à cette absence sont admis au titre de la participation des employeurs au financement de la formation professionnelle </w:t>
      </w:r>
      <w:r w:rsidRPr="00617209">
        <w:rPr>
          <w:rFonts w:cstheme="minorHAnsi"/>
          <w:iCs/>
        </w:rPr>
        <w:t>continue prévue à l'article L.950-1 du code du travail (nouvel article L6331-1).»</w:t>
      </w:r>
    </w:p>
    <w:p w:rsidR="00820306" w:rsidRDefault="00820306" w:rsidP="007E0370">
      <w:pPr>
        <w:spacing w:after="0" w:line="240" w:lineRule="auto"/>
        <w:ind w:left="23"/>
        <w:jc w:val="both"/>
        <w:rPr>
          <w:rFonts w:cstheme="minorHAnsi"/>
        </w:rPr>
      </w:pPr>
    </w:p>
    <w:p w:rsidR="004551C6" w:rsidRDefault="004551C6">
      <w:pPr>
        <w:rPr>
          <w:rFonts w:cstheme="minorHAnsi"/>
        </w:rPr>
      </w:pPr>
      <w:r>
        <w:rPr>
          <w:rFonts w:cstheme="minorHAnsi"/>
        </w:rPr>
        <w:br w:type="page"/>
      </w:r>
    </w:p>
    <w:p w:rsidR="00D75D24" w:rsidRPr="007E0370" w:rsidRDefault="00D75D24" w:rsidP="007E0370">
      <w:pPr>
        <w:spacing w:after="0" w:line="240" w:lineRule="auto"/>
        <w:ind w:left="23"/>
        <w:jc w:val="both"/>
        <w:rPr>
          <w:rFonts w:cstheme="minorHAnsi"/>
        </w:rPr>
      </w:pPr>
    </w:p>
    <w:p w:rsidR="003A3E1F" w:rsidRPr="006A1E3B" w:rsidRDefault="003A3E1F" w:rsidP="006A1E3B">
      <w:pPr>
        <w:pBdr>
          <w:top w:val="single" w:sz="4" w:space="1" w:color="auto"/>
          <w:left w:val="single" w:sz="4" w:space="4" w:color="auto"/>
          <w:bottom w:val="single" w:sz="4" w:space="1" w:color="auto"/>
          <w:right w:val="single" w:sz="4" w:space="4" w:color="auto"/>
        </w:pBdr>
        <w:spacing w:after="0" w:line="240" w:lineRule="auto"/>
        <w:ind w:left="2410" w:right="1984"/>
        <w:jc w:val="center"/>
        <w:rPr>
          <w:rFonts w:cstheme="minorHAnsi"/>
          <w:b/>
          <w:sz w:val="26"/>
          <w:szCs w:val="26"/>
        </w:rPr>
      </w:pPr>
      <w:r w:rsidRPr="006A1E3B">
        <w:rPr>
          <w:rFonts w:cstheme="minorHAnsi"/>
          <w:b/>
          <w:sz w:val="26"/>
          <w:szCs w:val="26"/>
        </w:rPr>
        <w:t>AUTRES DISPOSITIONS</w:t>
      </w:r>
    </w:p>
    <w:p w:rsidR="003A3E1F" w:rsidRDefault="003A3E1F" w:rsidP="007E0370">
      <w:pPr>
        <w:spacing w:after="0" w:line="240" w:lineRule="auto"/>
        <w:ind w:left="23"/>
        <w:jc w:val="both"/>
        <w:rPr>
          <w:rFonts w:cstheme="minorHAnsi"/>
        </w:rPr>
      </w:pPr>
    </w:p>
    <w:p w:rsidR="00825673" w:rsidRPr="00754D6A" w:rsidRDefault="00165EF6" w:rsidP="007E0370">
      <w:pPr>
        <w:spacing w:after="0" w:line="240" w:lineRule="auto"/>
        <w:ind w:left="23"/>
        <w:jc w:val="both"/>
        <w:rPr>
          <w:rFonts w:cstheme="minorHAnsi"/>
          <w:highlight w:val="yellow"/>
        </w:rPr>
      </w:pPr>
      <w:r w:rsidRPr="00165EF6">
        <w:rPr>
          <w:rFonts w:cstheme="minorHAnsi"/>
          <w:b/>
          <w:bCs/>
          <w:u w:val="single"/>
        </w:rPr>
        <w:t>Artic</w:t>
      </w:r>
      <w:r w:rsidR="002F3E4B">
        <w:rPr>
          <w:rFonts w:cstheme="minorHAnsi"/>
          <w:b/>
          <w:bCs/>
          <w:u w:val="single"/>
        </w:rPr>
        <w:t>le 13</w:t>
      </w:r>
      <w:r w:rsidRPr="00165EF6">
        <w:rPr>
          <w:rFonts w:cstheme="minorHAnsi"/>
          <w:b/>
          <w:bCs/>
          <w:u w:val="single"/>
        </w:rPr>
        <w:t xml:space="preserve"> : </w:t>
      </w:r>
      <w:r w:rsidR="00825673" w:rsidRPr="00165EF6">
        <w:rPr>
          <w:rFonts w:cstheme="minorHAnsi"/>
          <w:b/>
          <w:u w:val="single"/>
        </w:rPr>
        <w:t xml:space="preserve">Mécénat </w:t>
      </w:r>
      <w:r w:rsidR="00825673" w:rsidRPr="00165EF6">
        <w:rPr>
          <w:rFonts w:cstheme="minorHAnsi"/>
        </w:rPr>
        <w:t xml:space="preserve">(uniquement </w:t>
      </w:r>
      <w:r w:rsidR="00C57449">
        <w:rPr>
          <w:rFonts w:cstheme="minorHAnsi"/>
        </w:rPr>
        <w:t xml:space="preserve">en cas de </w:t>
      </w:r>
      <w:r w:rsidR="00825673" w:rsidRPr="00165EF6">
        <w:rPr>
          <w:rFonts w:cstheme="minorHAnsi"/>
        </w:rPr>
        <w:t>statut privé de l'employeur)</w:t>
      </w:r>
    </w:p>
    <w:p w:rsidR="00165EF6" w:rsidRPr="00B047CE" w:rsidRDefault="00165EF6" w:rsidP="00165EF6">
      <w:pPr>
        <w:spacing w:after="0" w:line="240" w:lineRule="auto"/>
        <w:jc w:val="both"/>
      </w:pPr>
      <w:r w:rsidRPr="00B047CE">
        <w:t>L’employeur de droit privé, qui met à disposition des SDIS des salariés sapeurs-pompiers volontaires pour</w:t>
      </w:r>
      <w:r w:rsidR="005F4409" w:rsidRPr="00B047CE">
        <w:t xml:space="preserve"> intervenir et</w:t>
      </w:r>
      <w:r w:rsidRPr="00B047CE">
        <w:t xml:space="preserve"> se former pendant les heures de travail tout en maintenant leur rémunération, peut bénéficier des dispositions de l’article 238 bis du code général des impôts relatifs au mécénat.</w:t>
      </w:r>
    </w:p>
    <w:p w:rsidR="00165EF6" w:rsidRDefault="00165EF6" w:rsidP="00165EF6">
      <w:pPr>
        <w:spacing w:after="0" w:line="240" w:lineRule="auto"/>
        <w:jc w:val="both"/>
      </w:pPr>
      <w:r w:rsidRPr="00B047CE">
        <w:t>Cette mise à disposition au profit des SDIS, organismes d’intérêt général au regard de l’article 238 bis</w:t>
      </w:r>
      <w:r>
        <w:t xml:space="preserve"> précité, constitue un don en nature ouvrant droit à réduction d’impôt égale à 60 % de le</w:t>
      </w:r>
      <w:r w:rsidR="00926C39">
        <w:t>ur montant dans la limite de 5%</w:t>
      </w:r>
      <w:r>
        <w:t xml:space="preserve"> du chiffre d’affaires. Le don devra être évalué à son prix de revient, c’est-à-dire rémunération et charges sociales y afférentes desquel</w:t>
      </w:r>
      <w:r w:rsidR="00B047CE">
        <w:t>le</w:t>
      </w:r>
      <w:r>
        <w:t>s seront déduits les éventuels dédommagements versés par le SDIS à l’entreprise (subrogation de l’indemnité du SPV).</w:t>
      </w:r>
    </w:p>
    <w:p w:rsidR="00786F1D" w:rsidRDefault="00786F1D" w:rsidP="007E0370">
      <w:pPr>
        <w:spacing w:after="0" w:line="240" w:lineRule="auto"/>
        <w:ind w:left="23"/>
        <w:jc w:val="both"/>
        <w:rPr>
          <w:rFonts w:cstheme="minorHAnsi"/>
        </w:rPr>
      </w:pPr>
    </w:p>
    <w:p w:rsidR="003A3E1F" w:rsidRDefault="005A2614" w:rsidP="007E0370">
      <w:pPr>
        <w:spacing w:after="0" w:line="240" w:lineRule="auto"/>
        <w:ind w:left="23"/>
        <w:jc w:val="both"/>
        <w:rPr>
          <w:rFonts w:cstheme="minorHAnsi"/>
          <w:b/>
          <w:bCs/>
          <w:u w:val="single"/>
        </w:rPr>
      </w:pPr>
      <w:r>
        <w:rPr>
          <w:rFonts w:cstheme="minorHAnsi"/>
          <w:b/>
          <w:bCs/>
          <w:u w:val="single"/>
        </w:rPr>
        <w:t>Article 1</w:t>
      </w:r>
      <w:r w:rsidR="002F3E4B">
        <w:rPr>
          <w:rFonts w:cstheme="minorHAnsi"/>
          <w:b/>
          <w:bCs/>
          <w:u w:val="single"/>
        </w:rPr>
        <w:t>4</w:t>
      </w:r>
      <w:r>
        <w:rPr>
          <w:rFonts w:cstheme="minorHAnsi"/>
          <w:b/>
          <w:bCs/>
          <w:u w:val="single"/>
        </w:rPr>
        <w:t xml:space="preserve"> : Responsabilité</w:t>
      </w:r>
      <w:r w:rsidR="003A3E1F" w:rsidRPr="007E0370">
        <w:rPr>
          <w:rFonts w:cstheme="minorHAnsi"/>
          <w:b/>
          <w:bCs/>
          <w:u w:val="single"/>
        </w:rPr>
        <w:t xml:space="preserve"> du SDIS</w:t>
      </w:r>
    </w:p>
    <w:p w:rsidR="003A3E1F" w:rsidRPr="000A7F9C" w:rsidRDefault="003A3E1F" w:rsidP="007E0370">
      <w:pPr>
        <w:spacing w:after="0" w:line="240" w:lineRule="auto"/>
        <w:ind w:left="23"/>
        <w:jc w:val="both"/>
        <w:rPr>
          <w:rFonts w:cstheme="minorHAnsi"/>
        </w:rPr>
      </w:pPr>
      <w:r w:rsidRPr="000A7F9C">
        <w:rPr>
          <w:rFonts w:cstheme="minorHAnsi"/>
        </w:rPr>
        <w:t xml:space="preserve">Durant la totalité des absences hors de l'entreprise, </w:t>
      </w:r>
      <w:r w:rsidRPr="000A7F9C">
        <w:rPr>
          <w:rFonts w:cstheme="minorHAnsi"/>
          <w:bCs/>
        </w:rPr>
        <w:t xml:space="preserve">y compris les trajets, </w:t>
      </w:r>
      <w:r w:rsidRPr="000A7F9C">
        <w:rPr>
          <w:rFonts w:cstheme="minorHAnsi"/>
        </w:rPr>
        <w:t xml:space="preserve">le sapeur-pompier volontaire est </w:t>
      </w:r>
      <w:r w:rsidR="00F7428A" w:rsidRPr="000A7F9C">
        <w:rPr>
          <w:rFonts w:cstheme="minorHAnsi"/>
        </w:rPr>
        <w:t xml:space="preserve">placé </w:t>
      </w:r>
      <w:r w:rsidRPr="000A7F9C">
        <w:rPr>
          <w:rFonts w:cstheme="minorHAnsi"/>
          <w:bCs/>
        </w:rPr>
        <w:t>sous l'entière responsabilité du SDIS.</w:t>
      </w:r>
    </w:p>
    <w:p w:rsidR="00786637" w:rsidRPr="007E0370" w:rsidRDefault="00786637" w:rsidP="007E0370">
      <w:pPr>
        <w:spacing w:after="0" w:line="240" w:lineRule="auto"/>
        <w:ind w:left="23"/>
        <w:jc w:val="both"/>
        <w:rPr>
          <w:rFonts w:cstheme="minorHAnsi"/>
        </w:rPr>
      </w:pPr>
    </w:p>
    <w:p w:rsidR="003A3E1F" w:rsidRDefault="003A3E1F" w:rsidP="007E0370">
      <w:pPr>
        <w:spacing w:after="0" w:line="240" w:lineRule="auto"/>
        <w:ind w:left="23"/>
        <w:jc w:val="both"/>
        <w:rPr>
          <w:rFonts w:cstheme="minorHAnsi"/>
          <w:b/>
          <w:bCs/>
          <w:u w:val="single"/>
        </w:rPr>
      </w:pPr>
      <w:r w:rsidRPr="007E0370">
        <w:rPr>
          <w:rFonts w:cstheme="minorHAnsi"/>
          <w:b/>
          <w:bCs/>
          <w:u w:val="single"/>
        </w:rPr>
        <w:t>Article 1</w:t>
      </w:r>
      <w:r w:rsidR="002F3E4B">
        <w:rPr>
          <w:rFonts w:cstheme="minorHAnsi"/>
          <w:b/>
          <w:bCs/>
          <w:u w:val="single"/>
        </w:rPr>
        <w:t>5</w:t>
      </w:r>
      <w:r w:rsidRPr="007E0370">
        <w:rPr>
          <w:rFonts w:cstheme="minorHAnsi"/>
          <w:b/>
          <w:bCs/>
          <w:u w:val="single"/>
        </w:rPr>
        <w:t xml:space="preserve"> : Protection sociale du sapeur-pompier volontaire</w:t>
      </w:r>
      <w:r w:rsidR="00B87AC7">
        <w:rPr>
          <w:rFonts w:cstheme="minorHAnsi"/>
          <w:b/>
          <w:bCs/>
          <w:u w:val="single"/>
        </w:rPr>
        <w:t xml:space="preserve"> en cas d'accident survenu ou de maladie contractée en service</w:t>
      </w:r>
    </w:p>
    <w:p w:rsidR="00A43ABA" w:rsidRPr="007E0370" w:rsidRDefault="00A43ABA" w:rsidP="007E0370">
      <w:pPr>
        <w:spacing w:after="0" w:line="240" w:lineRule="auto"/>
        <w:ind w:left="23"/>
        <w:jc w:val="both"/>
        <w:rPr>
          <w:rFonts w:cstheme="minorHAnsi"/>
          <w:b/>
          <w:bCs/>
        </w:rPr>
      </w:pPr>
    </w:p>
    <w:p w:rsidR="003A3E1F" w:rsidRPr="007E0370" w:rsidRDefault="003A3E1F" w:rsidP="007E0370">
      <w:pPr>
        <w:spacing w:after="0" w:line="240" w:lineRule="auto"/>
        <w:ind w:left="23"/>
        <w:jc w:val="both"/>
        <w:rPr>
          <w:rFonts w:cstheme="minorHAnsi"/>
        </w:rPr>
      </w:pPr>
      <w:r w:rsidRPr="007E0370">
        <w:rPr>
          <w:rFonts w:cstheme="minorHAnsi"/>
        </w:rPr>
        <w:t>Comme le prévoi</w:t>
      </w:r>
      <w:r w:rsidR="00A43ABA">
        <w:rPr>
          <w:rFonts w:cstheme="minorHAnsi"/>
        </w:rPr>
        <w:t>ent</w:t>
      </w:r>
      <w:r w:rsidRPr="007E0370">
        <w:rPr>
          <w:rFonts w:cstheme="minorHAnsi"/>
        </w:rPr>
        <w:t xml:space="preserve"> la loi n° 91-1389 du 31 </w:t>
      </w:r>
      <w:r w:rsidR="00A43ABA">
        <w:rPr>
          <w:rFonts w:cstheme="minorHAnsi"/>
        </w:rPr>
        <w:t>décembre 1991 et le d</w:t>
      </w:r>
      <w:r w:rsidR="00A43ABA" w:rsidRPr="004609FE">
        <w:rPr>
          <w:rFonts w:cstheme="minorHAnsi"/>
          <w:b/>
          <w:bCs/>
        </w:rPr>
        <w:t>é</w:t>
      </w:r>
      <w:r w:rsidR="00A43ABA" w:rsidRPr="00A43ABA">
        <w:rPr>
          <w:rFonts w:cstheme="minorHAnsi"/>
          <w:bCs/>
        </w:rPr>
        <w:t xml:space="preserve">cret </w:t>
      </w:r>
      <w:r w:rsidR="00A43ABA" w:rsidRPr="00A43ABA">
        <w:rPr>
          <w:rFonts w:cstheme="minorHAnsi"/>
        </w:rPr>
        <w:t xml:space="preserve">n° </w:t>
      </w:r>
      <w:r w:rsidR="00A43ABA" w:rsidRPr="00A43ABA">
        <w:rPr>
          <w:rFonts w:cstheme="minorHAnsi"/>
          <w:bCs/>
        </w:rPr>
        <w:t>92-620 du 7 juillet 1992</w:t>
      </w:r>
      <w:r w:rsidR="00A43ABA">
        <w:rPr>
          <w:rFonts w:cstheme="minorHAnsi"/>
          <w:bCs/>
        </w:rPr>
        <w:t>,</w:t>
      </w:r>
      <w:r w:rsidR="00A43ABA" w:rsidRPr="00A43ABA">
        <w:rPr>
          <w:rFonts w:cstheme="minorHAnsi"/>
          <w:bCs/>
        </w:rPr>
        <w:t xml:space="preserve"> </w:t>
      </w:r>
      <w:r w:rsidR="00A43ABA">
        <w:rPr>
          <w:rFonts w:cstheme="minorHAnsi"/>
        </w:rPr>
        <w:t>relatifs</w:t>
      </w:r>
      <w:r w:rsidRPr="007E0370">
        <w:rPr>
          <w:rFonts w:cstheme="minorHAnsi"/>
        </w:rPr>
        <w:t xml:space="preserve"> à la protection sociale des sapeurs-pompiers volontaires en cas d'accident survenu ou de maladie contractée en service, le sapeur-pompier volontaire a droit :</w:t>
      </w:r>
    </w:p>
    <w:p w:rsidR="003A3E1F" w:rsidRPr="007E0370" w:rsidRDefault="003A3E1F" w:rsidP="007E0370">
      <w:pPr>
        <w:numPr>
          <w:ilvl w:val="0"/>
          <w:numId w:val="3"/>
        </w:numPr>
        <w:spacing w:after="0" w:line="240" w:lineRule="auto"/>
        <w:ind w:left="23"/>
        <w:jc w:val="both"/>
        <w:rPr>
          <w:rFonts w:cstheme="minorHAnsi"/>
        </w:rPr>
      </w:pPr>
      <w:r w:rsidRPr="007E0370">
        <w:rPr>
          <w:rFonts w:cstheme="minorHAnsi"/>
        </w:rPr>
        <w:t>à la gratuité des</w:t>
      </w:r>
      <w:r w:rsidR="007C3821">
        <w:rPr>
          <w:rFonts w:cstheme="minorHAnsi"/>
        </w:rPr>
        <w:t xml:space="preserve"> soins, frais d'hospitalisation</w:t>
      </w:r>
      <w:r w:rsidRPr="007E0370">
        <w:rPr>
          <w:rFonts w:cstheme="minorHAnsi"/>
        </w:rPr>
        <w:t>... ;</w:t>
      </w:r>
    </w:p>
    <w:p w:rsidR="003A3E1F" w:rsidRPr="007E0370" w:rsidRDefault="003A3E1F" w:rsidP="007E0370">
      <w:pPr>
        <w:numPr>
          <w:ilvl w:val="0"/>
          <w:numId w:val="3"/>
        </w:numPr>
        <w:spacing w:after="0" w:line="240" w:lineRule="auto"/>
        <w:ind w:left="23"/>
        <w:jc w:val="both"/>
        <w:rPr>
          <w:rFonts w:cstheme="minorHAnsi"/>
        </w:rPr>
      </w:pPr>
      <w:r w:rsidRPr="007E0370">
        <w:rPr>
          <w:rFonts w:cstheme="minorHAnsi"/>
        </w:rPr>
        <w:t>à une indemnité journalière compensant la perte de revenus en cas d'arrêt de travail ;</w:t>
      </w:r>
    </w:p>
    <w:p w:rsidR="003A3E1F" w:rsidRDefault="003A3E1F" w:rsidP="007E0370">
      <w:pPr>
        <w:numPr>
          <w:ilvl w:val="0"/>
          <w:numId w:val="3"/>
        </w:numPr>
        <w:spacing w:after="0" w:line="240" w:lineRule="auto"/>
        <w:ind w:left="23"/>
        <w:jc w:val="both"/>
        <w:rPr>
          <w:rFonts w:cstheme="minorHAnsi"/>
        </w:rPr>
      </w:pPr>
      <w:r w:rsidRPr="007E0370">
        <w:rPr>
          <w:rFonts w:cstheme="minorHAnsi"/>
        </w:rPr>
        <w:t>à une allocation ou rente en cas d'invalidité permanente.</w:t>
      </w:r>
    </w:p>
    <w:p w:rsidR="00B87AC7" w:rsidRPr="007E0370" w:rsidRDefault="00B87AC7" w:rsidP="00B87AC7">
      <w:pPr>
        <w:spacing w:after="0" w:line="240" w:lineRule="auto"/>
        <w:ind w:left="23"/>
        <w:jc w:val="both"/>
        <w:rPr>
          <w:rFonts w:cstheme="minorHAnsi"/>
        </w:rPr>
      </w:pPr>
    </w:p>
    <w:p w:rsidR="005A2614" w:rsidRDefault="00B87AC7" w:rsidP="007E0370">
      <w:pPr>
        <w:spacing w:after="0" w:line="240" w:lineRule="auto"/>
        <w:ind w:left="23"/>
        <w:jc w:val="both"/>
        <w:rPr>
          <w:rFonts w:cstheme="minorHAnsi"/>
        </w:rPr>
      </w:pPr>
      <w:r>
        <w:rPr>
          <w:rFonts w:cstheme="minorHAnsi"/>
        </w:rPr>
        <w:t>Le sapeur-pompier volontaire est en service commandé lorsqu'il remplit une des missions dévolues au SDIS.</w:t>
      </w:r>
      <w:r w:rsidR="002550F6">
        <w:rPr>
          <w:rFonts w:cstheme="minorHAnsi"/>
        </w:rPr>
        <w:t xml:space="preserve"> Il est en mission depuis le départ de son domicile ou lieu de travail jusqu'au centre d'incendie et de secours, puis jusqu'au lieu d'intervention, pendant l'intervention elle-même.</w:t>
      </w:r>
      <w:r w:rsidR="00C57449">
        <w:rPr>
          <w:rFonts w:cstheme="minorHAnsi"/>
        </w:rPr>
        <w:t xml:space="preserve"> Il est également en mission depuis le lieu d’intervention jusqu’au CIS, puis jusqu’à son domicile ou lieu de travail.</w:t>
      </w:r>
    </w:p>
    <w:p w:rsidR="002550F6" w:rsidRDefault="002550F6" w:rsidP="007E0370">
      <w:pPr>
        <w:spacing w:after="0" w:line="240" w:lineRule="auto"/>
        <w:ind w:left="23"/>
        <w:jc w:val="both"/>
        <w:rPr>
          <w:rFonts w:cstheme="minorHAnsi"/>
        </w:rPr>
      </w:pPr>
      <w:r>
        <w:rPr>
          <w:rFonts w:cstheme="minorHAnsi"/>
        </w:rPr>
        <w:t>Les séances de formation sont également considérées comme service commandé.</w:t>
      </w:r>
    </w:p>
    <w:p w:rsidR="002550F6" w:rsidRDefault="002550F6" w:rsidP="007E0370">
      <w:pPr>
        <w:spacing w:after="0" w:line="240" w:lineRule="auto"/>
        <w:ind w:left="23"/>
        <w:jc w:val="both"/>
        <w:rPr>
          <w:rFonts w:cstheme="minorHAnsi"/>
        </w:rPr>
      </w:pPr>
    </w:p>
    <w:p w:rsidR="00E350E1" w:rsidRPr="005A2614" w:rsidRDefault="005A2614" w:rsidP="007E0370">
      <w:pPr>
        <w:spacing w:after="0" w:line="240" w:lineRule="auto"/>
        <w:ind w:left="23"/>
        <w:jc w:val="both"/>
        <w:rPr>
          <w:rFonts w:cstheme="minorHAnsi"/>
        </w:rPr>
      </w:pPr>
      <w:r w:rsidRPr="005A2614">
        <w:rPr>
          <w:rFonts w:cstheme="minorHAnsi"/>
          <w:u w:val="single"/>
        </w:rPr>
        <w:t>Cas d'un sapeur-pompier agent de la fonction publique :</w:t>
      </w:r>
      <w:r w:rsidRPr="005A2614">
        <w:rPr>
          <w:rFonts w:cstheme="minorHAnsi"/>
        </w:rPr>
        <w:t xml:space="preserve"> </w:t>
      </w:r>
      <w:r>
        <w:rPr>
          <w:rFonts w:cstheme="minorHAnsi"/>
        </w:rPr>
        <w:t>e</w:t>
      </w:r>
      <w:r w:rsidR="00820306" w:rsidRPr="005A2614">
        <w:rPr>
          <w:rFonts w:cstheme="minorHAnsi"/>
        </w:rPr>
        <w:t xml:space="preserve">n cas d'accident survenu ou de maladie contractée en service, </w:t>
      </w:r>
      <w:r>
        <w:rPr>
          <w:rFonts w:cstheme="minorHAnsi"/>
        </w:rPr>
        <w:t>l'agent</w:t>
      </w:r>
      <w:r w:rsidR="00820306" w:rsidRPr="005A2614">
        <w:rPr>
          <w:rFonts w:cstheme="minorHAnsi"/>
        </w:rPr>
        <w:t xml:space="preserve"> fonctionnaire, titulaire, stagiaire ou militaire est pris en charge par son employeur</w:t>
      </w:r>
      <w:r w:rsidR="002550F6">
        <w:rPr>
          <w:rFonts w:cstheme="minorHAnsi"/>
        </w:rPr>
        <w:t xml:space="preserve"> (de la même manière que s'il avait lieu durant le service de l'agent)</w:t>
      </w:r>
      <w:r w:rsidR="00820306" w:rsidRPr="005A2614">
        <w:rPr>
          <w:rFonts w:cstheme="minorHAnsi"/>
        </w:rPr>
        <w:t xml:space="preserve"> sur la base du régime d'indemnisation fixé par les dispositions statutaires qui le régisse</w:t>
      </w:r>
      <w:r w:rsidR="00C57449">
        <w:rPr>
          <w:rFonts w:cstheme="minorHAnsi"/>
        </w:rPr>
        <w:t>nt</w:t>
      </w:r>
      <w:r w:rsidR="00E350E1">
        <w:rPr>
          <w:rFonts w:cstheme="minorHAnsi"/>
        </w:rPr>
        <w:t xml:space="preserve">. </w:t>
      </w:r>
      <w:r w:rsidR="00E350E1" w:rsidRPr="00E350E1">
        <w:rPr>
          <w:rFonts w:cstheme="minorHAnsi"/>
        </w:rPr>
        <w:t xml:space="preserve">Conformément à l’article 8 du </w:t>
      </w:r>
      <w:r w:rsidR="00E350E1">
        <w:rPr>
          <w:rFonts w:cstheme="minorHAnsi"/>
        </w:rPr>
        <w:t>d</w:t>
      </w:r>
      <w:r w:rsidR="00E350E1" w:rsidRPr="004609FE">
        <w:rPr>
          <w:rFonts w:cstheme="minorHAnsi"/>
          <w:b/>
          <w:bCs/>
        </w:rPr>
        <w:t>é</w:t>
      </w:r>
      <w:r w:rsidR="00E350E1" w:rsidRPr="00A43ABA">
        <w:rPr>
          <w:rFonts w:cstheme="minorHAnsi"/>
          <w:bCs/>
        </w:rPr>
        <w:t xml:space="preserve">cret </w:t>
      </w:r>
      <w:r w:rsidR="00E350E1" w:rsidRPr="00A43ABA">
        <w:rPr>
          <w:rFonts w:cstheme="minorHAnsi"/>
        </w:rPr>
        <w:t xml:space="preserve">n° </w:t>
      </w:r>
      <w:r w:rsidR="00E350E1" w:rsidRPr="00A43ABA">
        <w:rPr>
          <w:rFonts w:cstheme="minorHAnsi"/>
          <w:bCs/>
        </w:rPr>
        <w:t>92-620</w:t>
      </w:r>
      <w:r w:rsidR="00E350E1" w:rsidRPr="00E350E1">
        <w:rPr>
          <w:rFonts w:cstheme="minorHAnsi"/>
        </w:rPr>
        <w:t xml:space="preserve">, </w:t>
      </w:r>
      <w:r w:rsidR="00E350E1">
        <w:rPr>
          <w:rFonts w:cstheme="minorHAnsi"/>
        </w:rPr>
        <w:t>l’agent</w:t>
      </w:r>
      <w:r w:rsidR="00E350E1" w:rsidRPr="00E350E1">
        <w:rPr>
          <w:rFonts w:cstheme="minorHAnsi"/>
        </w:rPr>
        <w:t xml:space="preserve"> peut demander, dans le délai d'un an à compter de l'accident ou de la première constatation médicale de la maladie, que ses droits soient calculés dans les conditions prévues par </w:t>
      </w:r>
      <w:r w:rsidR="00E350E1">
        <w:rPr>
          <w:rFonts w:cstheme="minorHAnsi"/>
        </w:rPr>
        <w:t xml:space="preserve">la loi </w:t>
      </w:r>
      <w:r w:rsidR="00E350E1" w:rsidRPr="007E0370">
        <w:rPr>
          <w:rFonts w:cstheme="minorHAnsi"/>
        </w:rPr>
        <w:t>n° 91-1389</w:t>
      </w:r>
      <w:r w:rsidR="00E350E1">
        <w:rPr>
          <w:rFonts w:cstheme="minorHAnsi"/>
        </w:rPr>
        <w:t>.</w:t>
      </w:r>
    </w:p>
    <w:p w:rsidR="00592042" w:rsidRDefault="005A2614" w:rsidP="007E0370">
      <w:pPr>
        <w:spacing w:after="0" w:line="240" w:lineRule="auto"/>
        <w:ind w:left="23"/>
        <w:jc w:val="both"/>
        <w:rPr>
          <w:rFonts w:cstheme="minorHAnsi"/>
          <w:bCs/>
        </w:rPr>
      </w:pPr>
      <w:r w:rsidRPr="005F6D59">
        <w:rPr>
          <w:rFonts w:cstheme="minorHAnsi"/>
          <w:bCs/>
          <w:u w:val="single"/>
        </w:rPr>
        <w:t>Cas d'un</w:t>
      </w:r>
      <w:r w:rsidR="005F6D59">
        <w:rPr>
          <w:rFonts w:cstheme="minorHAnsi"/>
          <w:bCs/>
          <w:u w:val="single"/>
        </w:rPr>
        <w:t xml:space="preserve"> </w:t>
      </w:r>
      <w:r w:rsidR="005F6D59" w:rsidRPr="005A2614">
        <w:rPr>
          <w:rFonts w:cstheme="minorHAnsi"/>
          <w:u w:val="single"/>
        </w:rPr>
        <w:t>sapeur-pompier</w:t>
      </w:r>
      <w:r w:rsidRPr="005F6D59">
        <w:rPr>
          <w:rFonts w:cstheme="minorHAnsi"/>
          <w:bCs/>
          <w:u w:val="single"/>
        </w:rPr>
        <w:t xml:space="preserve"> salarié du secteur privé</w:t>
      </w:r>
      <w:r w:rsidR="005F6D59" w:rsidRPr="005F6D59">
        <w:rPr>
          <w:rFonts w:cstheme="minorHAnsi"/>
          <w:bCs/>
          <w:u w:val="single"/>
        </w:rPr>
        <w:t xml:space="preserve"> </w:t>
      </w:r>
      <w:r w:rsidRPr="005F6D59">
        <w:rPr>
          <w:rFonts w:cstheme="minorHAnsi"/>
          <w:bCs/>
          <w:u w:val="single"/>
        </w:rPr>
        <w:t>:</w:t>
      </w:r>
      <w:r w:rsidRPr="005A2614">
        <w:rPr>
          <w:rFonts w:cstheme="minorHAnsi"/>
          <w:bCs/>
        </w:rPr>
        <w:t xml:space="preserve"> e</w:t>
      </w:r>
      <w:r w:rsidR="003A3E1F" w:rsidRPr="005A2614">
        <w:rPr>
          <w:rFonts w:cstheme="minorHAnsi"/>
          <w:bCs/>
        </w:rPr>
        <w:t xml:space="preserve">n cas d'accident survenu ou de maladie contractée en service, </w:t>
      </w:r>
      <w:r w:rsidRPr="005A2614">
        <w:rPr>
          <w:rFonts w:cstheme="minorHAnsi"/>
          <w:bCs/>
        </w:rPr>
        <w:t>le sapeur-pompier volontaire salarié du sect</w:t>
      </w:r>
      <w:r>
        <w:rPr>
          <w:rFonts w:cstheme="minorHAnsi"/>
          <w:bCs/>
        </w:rPr>
        <w:t>e</w:t>
      </w:r>
      <w:r w:rsidRPr="005A2614">
        <w:rPr>
          <w:rFonts w:cstheme="minorHAnsi"/>
          <w:bCs/>
        </w:rPr>
        <w:t>ur privé e</w:t>
      </w:r>
      <w:r w:rsidR="003A3E1F" w:rsidRPr="005A2614">
        <w:rPr>
          <w:rFonts w:cstheme="minorHAnsi"/>
          <w:bCs/>
        </w:rPr>
        <w:t>st pris en charge par le SDIS.</w:t>
      </w:r>
      <w:r w:rsidR="00875E6F">
        <w:rPr>
          <w:rFonts w:cstheme="minorHAnsi"/>
          <w:bCs/>
        </w:rPr>
        <w:t xml:space="preserve"> L’employeur ne doit pas assurer </w:t>
      </w:r>
      <w:r w:rsidR="00FD6BA7">
        <w:rPr>
          <w:rFonts w:cstheme="minorHAnsi"/>
          <w:bCs/>
        </w:rPr>
        <w:t>la</w:t>
      </w:r>
      <w:r w:rsidR="00875E6F">
        <w:rPr>
          <w:rFonts w:cstheme="minorHAnsi"/>
          <w:bCs/>
        </w:rPr>
        <w:t xml:space="preserve"> protection sociale </w:t>
      </w:r>
      <w:r w:rsidR="00592042">
        <w:rPr>
          <w:rFonts w:cstheme="minorHAnsi"/>
          <w:bCs/>
        </w:rPr>
        <w:t>du salarié</w:t>
      </w:r>
      <w:r w:rsidR="00FD6BA7">
        <w:rPr>
          <w:rFonts w:cstheme="minorHAnsi"/>
          <w:bCs/>
        </w:rPr>
        <w:t xml:space="preserve"> </w:t>
      </w:r>
      <w:r w:rsidR="00592042">
        <w:rPr>
          <w:rFonts w:cstheme="minorHAnsi"/>
          <w:bCs/>
        </w:rPr>
        <w:t xml:space="preserve">en cas d’accident ou de maladie en service, ceci afin de </w:t>
      </w:r>
      <w:r w:rsidR="00FD6BA7">
        <w:rPr>
          <w:rFonts w:cstheme="minorHAnsi"/>
          <w:bCs/>
        </w:rPr>
        <w:t xml:space="preserve">maintenir les droits du salarié </w:t>
      </w:r>
      <w:r w:rsidR="00592042">
        <w:rPr>
          <w:rFonts w:cstheme="minorHAnsi"/>
          <w:bCs/>
        </w:rPr>
        <w:t>si ce dernier venait à cumuler d’autres arrêts maladie (hors service).</w:t>
      </w:r>
    </w:p>
    <w:p w:rsidR="005A2614" w:rsidRPr="00F7428A" w:rsidRDefault="005A2614" w:rsidP="007E0370">
      <w:pPr>
        <w:spacing w:after="0" w:line="240" w:lineRule="auto"/>
        <w:ind w:left="23"/>
        <w:jc w:val="both"/>
        <w:rPr>
          <w:rFonts w:cstheme="minorHAnsi"/>
          <w:bCs/>
        </w:rPr>
      </w:pPr>
    </w:p>
    <w:p w:rsidR="003A3E1F" w:rsidRPr="007E0370" w:rsidRDefault="00714AAA" w:rsidP="007E0370">
      <w:pPr>
        <w:spacing w:after="0" w:line="240" w:lineRule="auto"/>
        <w:ind w:left="23"/>
        <w:jc w:val="both"/>
        <w:rPr>
          <w:rFonts w:cstheme="minorHAnsi"/>
          <w:b/>
          <w:bCs/>
        </w:rPr>
      </w:pPr>
      <w:bookmarkStart w:id="6" w:name="bookmark7"/>
      <w:r>
        <w:rPr>
          <w:rFonts w:cstheme="minorHAnsi"/>
          <w:b/>
          <w:bCs/>
          <w:u w:val="single"/>
        </w:rPr>
        <w:t>Article 1</w:t>
      </w:r>
      <w:r w:rsidR="002F3E4B">
        <w:rPr>
          <w:rFonts w:cstheme="minorHAnsi"/>
          <w:b/>
          <w:bCs/>
          <w:u w:val="single"/>
        </w:rPr>
        <w:t>6</w:t>
      </w:r>
      <w:r w:rsidR="003A3E1F" w:rsidRPr="007E0370">
        <w:rPr>
          <w:rFonts w:cstheme="minorHAnsi"/>
          <w:b/>
          <w:bCs/>
          <w:u w:val="single"/>
        </w:rPr>
        <w:t xml:space="preserve"> : </w:t>
      </w:r>
      <w:bookmarkEnd w:id="6"/>
      <w:r w:rsidR="005F4409">
        <w:rPr>
          <w:rFonts w:cstheme="minorHAnsi"/>
          <w:b/>
          <w:bCs/>
          <w:u w:val="single"/>
        </w:rPr>
        <w:t xml:space="preserve">Droit du </w:t>
      </w:r>
      <w:r w:rsidR="00B87AC7">
        <w:rPr>
          <w:rFonts w:cstheme="minorHAnsi"/>
          <w:b/>
          <w:bCs/>
          <w:u w:val="single"/>
        </w:rPr>
        <w:t>bénéficiaire</w:t>
      </w:r>
    </w:p>
    <w:p w:rsidR="003A3E1F" w:rsidRPr="007E0370" w:rsidRDefault="003A3E1F" w:rsidP="007E0370">
      <w:pPr>
        <w:spacing w:after="0" w:line="240" w:lineRule="auto"/>
        <w:ind w:left="23"/>
        <w:jc w:val="both"/>
        <w:rPr>
          <w:rFonts w:cstheme="minorHAnsi"/>
        </w:rPr>
      </w:pPr>
      <w:r w:rsidRPr="007E0370">
        <w:rPr>
          <w:rFonts w:cstheme="minorHAnsi"/>
        </w:rPr>
        <w:t xml:space="preserve">Le temps passé hors du lieu de travail est assimilé, </w:t>
      </w:r>
      <w:r w:rsidR="00032C94">
        <w:rPr>
          <w:rFonts w:cstheme="minorHAnsi"/>
        </w:rPr>
        <w:t>comme</w:t>
      </w:r>
      <w:r w:rsidRPr="007E0370">
        <w:rPr>
          <w:rFonts w:cstheme="minorHAnsi"/>
        </w:rPr>
        <w:t xml:space="preserve"> le prévoit la loi du 3 mai 1996, à une durée de travail effective pour la détermination de la durée des congés payés, des droits aux prestations sociales et pour les droits qu'il tire de son ancienneté.</w:t>
      </w:r>
    </w:p>
    <w:p w:rsidR="003A3E1F" w:rsidRPr="007E0370" w:rsidRDefault="003A3E1F" w:rsidP="007E0370">
      <w:pPr>
        <w:spacing w:after="0" w:line="240" w:lineRule="auto"/>
        <w:ind w:left="23"/>
        <w:jc w:val="both"/>
        <w:rPr>
          <w:rFonts w:cstheme="minorHAnsi"/>
        </w:rPr>
      </w:pPr>
    </w:p>
    <w:p w:rsidR="003A3E1F" w:rsidRPr="007E0370" w:rsidRDefault="003A3E1F" w:rsidP="007E0370">
      <w:pPr>
        <w:spacing w:after="0" w:line="240" w:lineRule="auto"/>
        <w:ind w:left="23"/>
        <w:jc w:val="both"/>
        <w:rPr>
          <w:rFonts w:cstheme="minorHAnsi"/>
        </w:rPr>
      </w:pPr>
      <w:r w:rsidRPr="007E0370">
        <w:rPr>
          <w:rFonts w:cstheme="minorHAnsi"/>
        </w:rPr>
        <w:t>Aucune sanction disciplinaire, aucune discrimination ni aucun déclassement professionnel ne p</w:t>
      </w:r>
      <w:r w:rsidR="00032C94">
        <w:rPr>
          <w:rFonts w:cstheme="minorHAnsi"/>
        </w:rPr>
        <w:t xml:space="preserve">euvent </w:t>
      </w:r>
      <w:r w:rsidRPr="007E0370">
        <w:rPr>
          <w:rFonts w:cstheme="minorHAnsi"/>
        </w:rPr>
        <w:t>êt</w:t>
      </w:r>
      <w:r w:rsidR="004F0611" w:rsidRPr="007E0370">
        <w:rPr>
          <w:rFonts w:cstheme="minorHAnsi"/>
        </w:rPr>
        <w:t>re prononcés par l'employeur à l’</w:t>
      </w:r>
      <w:r w:rsidRPr="007E0370">
        <w:rPr>
          <w:rFonts w:cstheme="minorHAnsi"/>
        </w:rPr>
        <w:t>encontre du bénéficiaire, en raison des absences résultant de l'application normale des dispositions de la présente convention.</w:t>
      </w:r>
    </w:p>
    <w:p w:rsidR="003A3E1F" w:rsidRPr="007E0370" w:rsidRDefault="003A3E1F" w:rsidP="007E0370">
      <w:pPr>
        <w:spacing w:after="0" w:line="240" w:lineRule="auto"/>
        <w:ind w:left="23"/>
        <w:jc w:val="both"/>
        <w:rPr>
          <w:rFonts w:cstheme="minorHAnsi"/>
        </w:rPr>
      </w:pPr>
    </w:p>
    <w:p w:rsidR="003A3E1F" w:rsidRDefault="003A3E1F" w:rsidP="007E0370">
      <w:pPr>
        <w:spacing w:after="0" w:line="240" w:lineRule="auto"/>
        <w:ind w:left="23"/>
        <w:jc w:val="both"/>
        <w:rPr>
          <w:rFonts w:cstheme="minorHAnsi"/>
          <w:b/>
          <w:bCs/>
          <w:u w:val="single"/>
        </w:rPr>
      </w:pPr>
      <w:bookmarkStart w:id="7" w:name="bookmark9"/>
      <w:r w:rsidRPr="007E0370">
        <w:rPr>
          <w:rFonts w:cstheme="minorHAnsi"/>
          <w:b/>
          <w:bCs/>
          <w:u w:val="single"/>
        </w:rPr>
        <w:t>Article 1</w:t>
      </w:r>
      <w:r w:rsidR="002F3E4B">
        <w:rPr>
          <w:rFonts w:cstheme="minorHAnsi"/>
          <w:b/>
          <w:bCs/>
          <w:u w:val="single"/>
        </w:rPr>
        <w:t>7</w:t>
      </w:r>
      <w:r w:rsidRPr="007E0370">
        <w:rPr>
          <w:rFonts w:cstheme="minorHAnsi"/>
          <w:b/>
          <w:bCs/>
          <w:u w:val="single"/>
        </w:rPr>
        <w:t xml:space="preserve"> : Modalités d'actualisation de la présente convention</w:t>
      </w:r>
      <w:bookmarkEnd w:id="7"/>
    </w:p>
    <w:p w:rsidR="003A3E1F" w:rsidRPr="007E0370" w:rsidRDefault="003A3E1F" w:rsidP="007E0370">
      <w:pPr>
        <w:spacing w:after="0" w:line="240" w:lineRule="auto"/>
        <w:ind w:left="23"/>
        <w:jc w:val="both"/>
        <w:rPr>
          <w:rFonts w:cstheme="minorHAnsi"/>
        </w:rPr>
      </w:pPr>
      <w:r w:rsidRPr="007E0370">
        <w:rPr>
          <w:rFonts w:cstheme="minorHAnsi"/>
        </w:rPr>
        <w:t xml:space="preserve">La présente convention peut être modifiée d'un commun accord à la demande de l'une ou de l'autre partie, et notamment en cas de modification de la situation du sapeur-pompier volontaire, tant en ce qui concerne ses liens avec l'employeur qu'avec le </w:t>
      </w:r>
      <w:r w:rsidR="005A2614">
        <w:rPr>
          <w:rFonts w:cstheme="minorHAnsi"/>
        </w:rPr>
        <w:t>SDIS</w:t>
      </w:r>
      <w:r w:rsidRPr="007E0370">
        <w:rPr>
          <w:rFonts w:cstheme="minorHAnsi"/>
        </w:rPr>
        <w:t xml:space="preserve"> de la Vienne.</w:t>
      </w:r>
    </w:p>
    <w:p w:rsidR="003A3E1F" w:rsidRPr="007E0370" w:rsidRDefault="003A3E1F" w:rsidP="007E0370">
      <w:pPr>
        <w:spacing w:after="0" w:line="240" w:lineRule="auto"/>
        <w:ind w:left="23"/>
        <w:jc w:val="both"/>
        <w:rPr>
          <w:rFonts w:cstheme="minorHAnsi"/>
        </w:rPr>
      </w:pPr>
    </w:p>
    <w:p w:rsidR="003A3E1F" w:rsidRPr="00B047CE" w:rsidRDefault="003A3E1F" w:rsidP="007E0370">
      <w:pPr>
        <w:spacing w:after="0" w:line="240" w:lineRule="auto"/>
        <w:ind w:left="23"/>
        <w:jc w:val="both"/>
        <w:rPr>
          <w:rFonts w:cstheme="minorHAnsi"/>
          <w:b/>
          <w:bCs/>
          <w:u w:val="single"/>
        </w:rPr>
      </w:pPr>
      <w:bookmarkStart w:id="8" w:name="bookmark10"/>
      <w:r w:rsidRPr="00B047CE">
        <w:rPr>
          <w:rFonts w:cstheme="minorHAnsi"/>
          <w:b/>
          <w:bCs/>
          <w:u w:val="single"/>
        </w:rPr>
        <w:t>Article 1</w:t>
      </w:r>
      <w:r w:rsidR="002F3E4B">
        <w:rPr>
          <w:rFonts w:cstheme="minorHAnsi"/>
          <w:b/>
          <w:bCs/>
          <w:u w:val="single"/>
        </w:rPr>
        <w:t>8</w:t>
      </w:r>
      <w:r w:rsidRPr="00B047CE">
        <w:rPr>
          <w:rFonts w:cstheme="minorHAnsi"/>
          <w:b/>
          <w:bCs/>
          <w:u w:val="single"/>
        </w:rPr>
        <w:t xml:space="preserve"> : Durée de la convention</w:t>
      </w:r>
      <w:bookmarkEnd w:id="8"/>
    </w:p>
    <w:p w:rsidR="003A3E1F" w:rsidRPr="00B047CE" w:rsidRDefault="00386623" w:rsidP="007E0370">
      <w:pPr>
        <w:spacing w:after="0" w:line="240" w:lineRule="auto"/>
        <w:ind w:left="23"/>
        <w:jc w:val="both"/>
        <w:rPr>
          <w:rFonts w:cstheme="minorHAnsi"/>
        </w:rPr>
      </w:pPr>
      <w:r w:rsidRPr="00B047CE">
        <w:rPr>
          <w:rFonts w:cstheme="minorHAnsi"/>
        </w:rPr>
        <w:t>L</w:t>
      </w:r>
      <w:r w:rsidR="002C5581" w:rsidRPr="00B047CE">
        <w:rPr>
          <w:rFonts w:cstheme="minorHAnsi"/>
        </w:rPr>
        <w:t>a</w:t>
      </w:r>
      <w:r w:rsidRPr="00B047CE">
        <w:rPr>
          <w:rFonts w:cstheme="minorHAnsi"/>
        </w:rPr>
        <w:t xml:space="preserve"> convention est conclue </w:t>
      </w:r>
      <w:r w:rsidR="003A3E1F" w:rsidRPr="00B047CE">
        <w:rPr>
          <w:rFonts w:cstheme="minorHAnsi"/>
        </w:rPr>
        <w:t xml:space="preserve">pour une </w:t>
      </w:r>
      <w:r w:rsidR="004C5FAD" w:rsidRPr="00B047CE">
        <w:rPr>
          <w:rFonts w:cstheme="minorHAnsi"/>
        </w:rPr>
        <w:t>durée d’un an renouvelable par tacite reconduction</w:t>
      </w:r>
      <w:r w:rsidR="00592042" w:rsidRPr="00B047CE">
        <w:rPr>
          <w:rFonts w:cstheme="minorHAnsi"/>
        </w:rPr>
        <w:t xml:space="preserve"> et dans la limite de 5 ans</w:t>
      </w:r>
      <w:r w:rsidR="003A3E1F" w:rsidRPr="00B047CE">
        <w:rPr>
          <w:rFonts w:cstheme="minorHAnsi"/>
        </w:rPr>
        <w:t>, sauf dénonciation expressément formulée au moins deux mois avant la date anniversaire de l'entrée en vigueur de la convention.</w:t>
      </w:r>
    </w:p>
    <w:p w:rsidR="00961BC0" w:rsidRDefault="00961BC0" w:rsidP="007E0370">
      <w:pPr>
        <w:spacing w:after="0" w:line="240" w:lineRule="auto"/>
        <w:ind w:left="23"/>
        <w:jc w:val="both"/>
        <w:rPr>
          <w:rFonts w:cstheme="minorHAnsi"/>
        </w:rPr>
      </w:pPr>
    </w:p>
    <w:p w:rsidR="003A3E1F" w:rsidRDefault="002F3E4B" w:rsidP="007E0370">
      <w:pPr>
        <w:spacing w:after="0" w:line="240" w:lineRule="auto"/>
        <w:ind w:left="23"/>
        <w:jc w:val="both"/>
        <w:rPr>
          <w:rFonts w:cstheme="minorHAnsi"/>
          <w:b/>
          <w:bCs/>
          <w:u w:val="single"/>
        </w:rPr>
      </w:pPr>
      <w:bookmarkStart w:id="9" w:name="bookmark11"/>
      <w:r>
        <w:rPr>
          <w:rFonts w:cstheme="minorHAnsi"/>
          <w:b/>
          <w:bCs/>
          <w:u w:val="single"/>
        </w:rPr>
        <w:t>Article 19</w:t>
      </w:r>
      <w:r w:rsidR="003A3E1F" w:rsidRPr="007E0370">
        <w:rPr>
          <w:rFonts w:cstheme="minorHAnsi"/>
          <w:b/>
          <w:bCs/>
          <w:u w:val="single"/>
        </w:rPr>
        <w:t xml:space="preserve"> : Modalités de résiliation de la convention</w:t>
      </w:r>
      <w:bookmarkEnd w:id="9"/>
    </w:p>
    <w:p w:rsidR="003A3E1F" w:rsidRPr="007E0370" w:rsidRDefault="003A3E1F" w:rsidP="007E0370">
      <w:pPr>
        <w:spacing w:after="0" w:line="240" w:lineRule="auto"/>
        <w:ind w:left="23"/>
        <w:jc w:val="both"/>
        <w:rPr>
          <w:rFonts w:cstheme="minorHAnsi"/>
        </w:rPr>
      </w:pPr>
      <w:r w:rsidRPr="007E0370">
        <w:rPr>
          <w:rFonts w:cstheme="minorHAnsi"/>
        </w:rPr>
        <w:t>La présente convention peut être résiliée sur demande motivée de l'une ou l'autre des parties.</w:t>
      </w:r>
    </w:p>
    <w:p w:rsidR="003A3E1F" w:rsidRPr="007E0370" w:rsidRDefault="003A3E1F" w:rsidP="007E0370">
      <w:pPr>
        <w:spacing w:after="0" w:line="240" w:lineRule="auto"/>
        <w:ind w:left="23"/>
        <w:jc w:val="both"/>
        <w:rPr>
          <w:rFonts w:cstheme="minorHAnsi"/>
        </w:rPr>
      </w:pPr>
      <w:r w:rsidRPr="007E0370">
        <w:rPr>
          <w:rFonts w:cstheme="minorHAnsi"/>
        </w:rPr>
        <w:t>La convention cesse alors de produire ses effets :</w:t>
      </w:r>
    </w:p>
    <w:p w:rsidR="00386623" w:rsidRDefault="003A3E1F" w:rsidP="00363E9F">
      <w:pPr>
        <w:pStyle w:val="Paragraphedeliste"/>
        <w:numPr>
          <w:ilvl w:val="0"/>
          <w:numId w:val="3"/>
        </w:numPr>
        <w:spacing w:after="0" w:line="240" w:lineRule="auto"/>
        <w:ind w:left="284"/>
        <w:jc w:val="both"/>
        <w:rPr>
          <w:rFonts w:cstheme="minorHAnsi"/>
        </w:rPr>
      </w:pPr>
      <w:r w:rsidRPr="007E0370">
        <w:rPr>
          <w:rFonts w:cstheme="minorHAnsi"/>
        </w:rPr>
        <w:t>dans un délai de</w:t>
      </w:r>
      <w:r w:rsidR="004F0611" w:rsidRPr="007E0370">
        <w:rPr>
          <w:rFonts w:cstheme="minorHAnsi"/>
        </w:rPr>
        <w:t xml:space="preserve"> deux</w:t>
      </w:r>
      <w:r w:rsidRPr="007E0370">
        <w:rPr>
          <w:rFonts w:cstheme="minorHAnsi"/>
        </w:rPr>
        <w:t xml:space="preserve"> mois suivant la réception de la demande par l'autre partie ; et/ou</w:t>
      </w:r>
    </w:p>
    <w:p w:rsidR="00050086" w:rsidRPr="007E0370" w:rsidRDefault="00050086" w:rsidP="00363E9F">
      <w:pPr>
        <w:pStyle w:val="Paragraphedeliste"/>
        <w:numPr>
          <w:ilvl w:val="0"/>
          <w:numId w:val="3"/>
        </w:numPr>
        <w:spacing w:after="0" w:line="240" w:lineRule="auto"/>
        <w:ind w:left="284"/>
        <w:jc w:val="both"/>
        <w:rPr>
          <w:rFonts w:cstheme="minorHAnsi"/>
        </w:rPr>
      </w:pPr>
      <w:r>
        <w:rPr>
          <w:rFonts w:cstheme="minorHAnsi"/>
        </w:rPr>
        <w:t>en cas d'arrêt de travail pour maladie ou accident du sapeur-pompier volontaire ;</w:t>
      </w:r>
      <w:r w:rsidR="00825673">
        <w:rPr>
          <w:rFonts w:cstheme="minorHAnsi"/>
        </w:rPr>
        <w:t xml:space="preserve"> </w:t>
      </w:r>
      <w:r w:rsidR="00825673" w:rsidRPr="007E0370">
        <w:rPr>
          <w:rFonts w:cstheme="minorHAnsi"/>
        </w:rPr>
        <w:t>et/ou</w:t>
      </w:r>
    </w:p>
    <w:p w:rsidR="00386623" w:rsidRPr="007E0370" w:rsidRDefault="003A3E1F" w:rsidP="00363E9F">
      <w:pPr>
        <w:pStyle w:val="Paragraphedeliste"/>
        <w:numPr>
          <w:ilvl w:val="0"/>
          <w:numId w:val="3"/>
        </w:numPr>
        <w:spacing w:after="0" w:line="240" w:lineRule="auto"/>
        <w:ind w:left="284"/>
        <w:jc w:val="both"/>
        <w:rPr>
          <w:rFonts w:cstheme="minorHAnsi"/>
        </w:rPr>
      </w:pPr>
      <w:r w:rsidRPr="007E0370">
        <w:rPr>
          <w:rFonts w:cstheme="minorHAnsi"/>
        </w:rPr>
        <w:t xml:space="preserve">à la date de cessation de </w:t>
      </w:r>
      <w:r w:rsidR="00363E9F">
        <w:rPr>
          <w:rFonts w:cstheme="minorHAnsi"/>
        </w:rPr>
        <w:t xml:space="preserve">l'activité professionnelle </w:t>
      </w:r>
      <w:r w:rsidRPr="007E0370">
        <w:rPr>
          <w:rFonts w:cstheme="minorHAnsi"/>
        </w:rPr>
        <w:t>du sapeur-pompier volontaire au</w:t>
      </w:r>
      <w:r w:rsidR="00363E9F">
        <w:rPr>
          <w:rFonts w:cstheme="minorHAnsi"/>
        </w:rPr>
        <w:t xml:space="preserve">près de l'employeur </w:t>
      </w:r>
      <w:r w:rsidRPr="007E0370">
        <w:rPr>
          <w:rFonts w:cstheme="minorHAnsi"/>
        </w:rPr>
        <w:t>;</w:t>
      </w:r>
      <w:r w:rsidR="004F0611" w:rsidRPr="007E0370">
        <w:rPr>
          <w:rFonts w:cstheme="minorHAnsi"/>
        </w:rPr>
        <w:t xml:space="preserve"> </w:t>
      </w:r>
      <w:r w:rsidRPr="007E0370">
        <w:rPr>
          <w:rFonts w:cstheme="minorHAnsi"/>
        </w:rPr>
        <w:t>et/ou</w:t>
      </w:r>
    </w:p>
    <w:p w:rsidR="00050086" w:rsidRPr="00050086" w:rsidRDefault="003A3E1F" w:rsidP="00050086">
      <w:pPr>
        <w:pStyle w:val="Paragraphedeliste"/>
        <w:numPr>
          <w:ilvl w:val="0"/>
          <w:numId w:val="3"/>
        </w:numPr>
        <w:spacing w:after="0" w:line="240" w:lineRule="auto"/>
        <w:ind w:left="284"/>
        <w:jc w:val="both"/>
        <w:rPr>
          <w:rFonts w:cstheme="minorHAnsi"/>
        </w:rPr>
      </w:pPr>
      <w:r w:rsidRPr="007E0370">
        <w:rPr>
          <w:rFonts w:cstheme="minorHAnsi"/>
        </w:rPr>
        <w:t>à la date de cessation de fonctions</w:t>
      </w:r>
      <w:r w:rsidR="00050086">
        <w:rPr>
          <w:rFonts w:cstheme="minorHAnsi"/>
        </w:rPr>
        <w:t>, ou de suspension d'engagement</w:t>
      </w:r>
      <w:r w:rsidRPr="007E0370">
        <w:rPr>
          <w:rFonts w:cstheme="minorHAnsi"/>
        </w:rPr>
        <w:t xml:space="preserve"> du sapeur-pompier volontaire au sein du </w:t>
      </w:r>
      <w:r w:rsidR="00363E9F">
        <w:rPr>
          <w:rFonts w:cstheme="minorHAnsi"/>
        </w:rPr>
        <w:t>SDIS.</w:t>
      </w:r>
    </w:p>
    <w:p w:rsidR="00363E9F" w:rsidRPr="007E0370" w:rsidRDefault="00363E9F" w:rsidP="00363E9F">
      <w:pPr>
        <w:pStyle w:val="Paragraphedeliste"/>
        <w:spacing w:after="0" w:line="240" w:lineRule="auto"/>
        <w:ind w:left="23"/>
        <w:jc w:val="both"/>
        <w:rPr>
          <w:rFonts w:cstheme="minorHAnsi"/>
        </w:rPr>
      </w:pPr>
      <w:r>
        <w:rPr>
          <w:rFonts w:cstheme="minorHAnsi"/>
        </w:rPr>
        <w:t>Les parties s'engagent à s'informer mutuellement d</w:t>
      </w:r>
      <w:r w:rsidR="00032C94">
        <w:rPr>
          <w:rFonts w:cstheme="minorHAnsi"/>
        </w:rPr>
        <w:t xml:space="preserve">e la </w:t>
      </w:r>
      <w:r>
        <w:rPr>
          <w:rFonts w:cstheme="minorHAnsi"/>
        </w:rPr>
        <w:t>fin d'activité du sapeur-pompier volontaire</w:t>
      </w:r>
      <w:r w:rsidR="00032C94">
        <w:rPr>
          <w:rFonts w:cstheme="minorHAnsi"/>
        </w:rPr>
        <w:t xml:space="preserve"> au sein de leurs structures respectives.</w:t>
      </w:r>
    </w:p>
    <w:p w:rsidR="003A3E1F" w:rsidRDefault="003A3E1F" w:rsidP="007E0370">
      <w:pPr>
        <w:spacing w:after="0" w:line="240" w:lineRule="auto"/>
        <w:ind w:left="23"/>
        <w:jc w:val="both"/>
        <w:rPr>
          <w:rFonts w:cstheme="minorHAnsi"/>
        </w:rPr>
      </w:pPr>
    </w:p>
    <w:p w:rsidR="00363E9F" w:rsidRDefault="00714AAA" w:rsidP="00363E9F">
      <w:pPr>
        <w:spacing w:after="0" w:line="240" w:lineRule="auto"/>
        <w:ind w:left="23"/>
        <w:jc w:val="both"/>
        <w:rPr>
          <w:rFonts w:cstheme="minorHAnsi"/>
          <w:b/>
          <w:bCs/>
          <w:u w:val="single"/>
        </w:rPr>
      </w:pPr>
      <w:r>
        <w:rPr>
          <w:rFonts w:cstheme="minorHAnsi"/>
          <w:b/>
          <w:bCs/>
          <w:u w:val="single"/>
        </w:rPr>
        <w:t>Article 21</w:t>
      </w:r>
      <w:r w:rsidR="00363E9F" w:rsidRPr="007E0370">
        <w:rPr>
          <w:rFonts w:cstheme="minorHAnsi"/>
          <w:b/>
          <w:bCs/>
          <w:u w:val="single"/>
        </w:rPr>
        <w:t xml:space="preserve"> : </w:t>
      </w:r>
      <w:r w:rsidR="00363E9F">
        <w:rPr>
          <w:rFonts w:cstheme="minorHAnsi"/>
          <w:b/>
          <w:bCs/>
          <w:u w:val="single"/>
        </w:rPr>
        <w:t>Application</w:t>
      </w:r>
    </w:p>
    <w:p w:rsidR="00363E9F" w:rsidRPr="00363E9F" w:rsidRDefault="00363E9F" w:rsidP="00363E9F">
      <w:pPr>
        <w:spacing w:after="0" w:line="240" w:lineRule="auto"/>
        <w:ind w:left="23"/>
        <w:jc w:val="both"/>
        <w:rPr>
          <w:rFonts w:cstheme="minorHAnsi"/>
          <w:bCs/>
        </w:rPr>
      </w:pPr>
      <w:r w:rsidRPr="00363E9F">
        <w:rPr>
          <w:rFonts w:cstheme="minorHAnsi"/>
          <w:bCs/>
        </w:rPr>
        <w:t xml:space="preserve">Les dispositions sont applicables à compter de la date de signature du dernier signataire </w:t>
      </w:r>
      <w:r w:rsidRPr="00A43ABA">
        <w:rPr>
          <w:rFonts w:cstheme="minorHAnsi"/>
          <w:bCs/>
          <w:color w:val="808080" w:themeColor="background1" w:themeShade="80"/>
        </w:rPr>
        <w:t>(ou préciser date d'entrée en vigueur)</w:t>
      </w:r>
      <w:r w:rsidR="00714AAA" w:rsidRPr="00A43ABA">
        <w:rPr>
          <w:rFonts w:cstheme="minorHAnsi"/>
          <w:bCs/>
          <w:color w:val="808080" w:themeColor="background1" w:themeShade="80"/>
        </w:rPr>
        <w:t>.</w:t>
      </w:r>
    </w:p>
    <w:p w:rsidR="00363E9F" w:rsidRDefault="00363E9F" w:rsidP="007E0370">
      <w:pPr>
        <w:spacing w:after="0" w:line="240" w:lineRule="auto"/>
        <w:ind w:left="23"/>
        <w:jc w:val="both"/>
        <w:rPr>
          <w:rFonts w:cstheme="minorHAnsi"/>
        </w:rPr>
      </w:pPr>
    </w:p>
    <w:p w:rsidR="00ED656E" w:rsidRPr="00F7428A" w:rsidRDefault="00ED656E" w:rsidP="007E0370">
      <w:pPr>
        <w:spacing w:after="0" w:line="240" w:lineRule="auto"/>
        <w:ind w:left="23"/>
        <w:jc w:val="both"/>
        <w:rPr>
          <w:rFonts w:cstheme="minorHAnsi"/>
        </w:rPr>
      </w:pPr>
    </w:p>
    <w:p w:rsidR="003A3E1F" w:rsidRPr="007E0370" w:rsidRDefault="000D4D6E" w:rsidP="00826A41">
      <w:pPr>
        <w:spacing w:after="0" w:line="240" w:lineRule="auto"/>
        <w:ind w:left="23"/>
        <w:jc w:val="both"/>
        <w:rPr>
          <w:rFonts w:eastAsia="Calibri" w:cstheme="minorHAnsi"/>
          <w:color w:val="000000"/>
          <w:lang w:eastAsia="fr-FR"/>
        </w:rPr>
      </w:pPr>
      <w:r>
        <w:rPr>
          <w:rFonts w:cstheme="minorHAnsi"/>
          <w:noProof/>
          <w:color w:val="FF0000"/>
          <w:lang w:eastAsia="fr-FR"/>
        </w:rPr>
        <w:drawing>
          <wp:anchor distT="0" distB="0" distL="114300" distR="114300" simplePos="0" relativeHeight="251789312" behindDoc="0" locked="0" layoutInCell="1" allowOverlap="1">
            <wp:simplePos x="0" y="0"/>
            <wp:positionH relativeFrom="column">
              <wp:posOffset>-499745</wp:posOffset>
            </wp:positionH>
            <wp:positionV relativeFrom="paragraph">
              <wp:posOffset>167005</wp:posOffset>
            </wp:positionV>
            <wp:extent cx="314325" cy="317500"/>
            <wp:effectExtent l="19050" t="0" r="9525" b="0"/>
            <wp:wrapSquare wrapText="bothSides"/>
            <wp:docPr id="14"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3A3E1F" w:rsidRPr="007E0370">
        <w:rPr>
          <w:rFonts w:eastAsia="Calibri" w:cstheme="minorHAnsi"/>
          <w:color w:val="000000"/>
          <w:lang w:eastAsia="fr-FR"/>
        </w:rPr>
        <w:t>Fait en 3 exemplaires</w:t>
      </w:r>
      <w:r w:rsidR="00ED656E">
        <w:rPr>
          <w:rFonts w:eastAsia="Calibri" w:cstheme="minorHAnsi"/>
          <w:color w:val="000000"/>
          <w:lang w:eastAsia="fr-FR"/>
        </w:rPr>
        <w:t>,</w:t>
      </w:r>
      <w:r w:rsidR="005B5FA0">
        <w:rPr>
          <w:rFonts w:eastAsia="Calibri" w:cstheme="minorHAnsi"/>
          <w:color w:val="000000"/>
          <w:lang w:eastAsia="fr-FR"/>
        </w:rPr>
        <w:t xml:space="preserve"> à XXX</w:t>
      </w:r>
    </w:p>
    <w:p w:rsidR="000A58D0" w:rsidRDefault="000A58D0" w:rsidP="007E0370">
      <w:pPr>
        <w:widowControl w:val="0"/>
        <w:spacing w:after="0" w:line="240" w:lineRule="auto"/>
        <w:ind w:left="23"/>
        <w:rPr>
          <w:rFonts w:eastAsia="Arial Unicode MS" w:cstheme="minorHAnsi"/>
          <w:color w:val="000000"/>
          <w:lang w:eastAsia="fr-FR"/>
        </w:rPr>
      </w:pPr>
    </w:p>
    <w:tbl>
      <w:tblPr>
        <w:tblStyle w:val="Grilledutableau"/>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4"/>
        <w:gridCol w:w="3252"/>
        <w:gridCol w:w="3261"/>
      </w:tblGrid>
      <w:tr w:rsidR="000A58D0" w:rsidTr="000A58D0">
        <w:tc>
          <w:tcPr>
            <w:tcW w:w="3694" w:type="dxa"/>
          </w:tcPr>
          <w:p w:rsidR="000A58D0" w:rsidRDefault="000A58D0" w:rsidP="000A58D0">
            <w:pPr>
              <w:widowControl w:val="0"/>
              <w:ind w:left="317"/>
              <w:rPr>
                <w:rFonts w:eastAsia="Arial Unicode MS" w:cstheme="minorHAnsi"/>
                <w:color w:val="000000"/>
                <w:lang w:eastAsia="fr-FR"/>
              </w:rPr>
            </w:pPr>
          </w:p>
          <w:p w:rsidR="000A58D0" w:rsidRDefault="000A58D0" w:rsidP="000A58D0">
            <w:pPr>
              <w:widowControl w:val="0"/>
              <w:ind w:left="317"/>
              <w:rPr>
                <w:rFonts w:eastAsia="Arial Unicode MS" w:cstheme="minorHAnsi"/>
                <w:color w:val="000000"/>
                <w:lang w:eastAsia="fr-FR"/>
              </w:rPr>
            </w:pPr>
            <w:r>
              <w:rPr>
                <w:rFonts w:eastAsia="Arial Unicode MS" w:cstheme="minorHAnsi"/>
                <w:color w:val="000000"/>
                <w:lang w:eastAsia="fr-FR"/>
              </w:rPr>
              <w:t>Le</w:t>
            </w:r>
          </w:p>
          <w:p w:rsidR="000A58D0" w:rsidRDefault="000A58D0" w:rsidP="000A58D0">
            <w:pPr>
              <w:widowControl w:val="0"/>
              <w:ind w:left="317"/>
              <w:rPr>
                <w:rFonts w:eastAsia="Arial Unicode MS" w:cstheme="minorHAnsi"/>
                <w:color w:val="000000"/>
                <w:lang w:eastAsia="fr-FR"/>
              </w:rPr>
            </w:pPr>
          </w:p>
        </w:tc>
        <w:tc>
          <w:tcPr>
            <w:tcW w:w="3252" w:type="dxa"/>
          </w:tcPr>
          <w:p w:rsidR="000A58D0" w:rsidRDefault="000A58D0" w:rsidP="000A58D0">
            <w:pPr>
              <w:widowControl w:val="0"/>
              <w:ind w:left="309"/>
              <w:rPr>
                <w:rFonts w:eastAsia="Arial Unicode MS" w:cstheme="minorHAnsi"/>
                <w:color w:val="000000"/>
                <w:lang w:eastAsia="fr-FR"/>
              </w:rPr>
            </w:pPr>
          </w:p>
          <w:p w:rsidR="000A58D0" w:rsidRDefault="000A58D0" w:rsidP="000A58D0">
            <w:pPr>
              <w:widowControl w:val="0"/>
              <w:ind w:left="309"/>
              <w:rPr>
                <w:rFonts w:eastAsia="Arial Unicode MS" w:cstheme="minorHAnsi"/>
                <w:color w:val="000000"/>
                <w:lang w:eastAsia="fr-FR"/>
              </w:rPr>
            </w:pPr>
            <w:r>
              <w:rPr>
                <w:rFonts w:eastAsia="Arial Unicode MS" w:cstheme="minorHAnsi"/>
                <w:color w:val="000000"/>
                <w:lang w:eastAsia="fr-FR"/>
              </w:rPr>
              <w:t>Le</w:t>
            </w:r>
          </w:p>
        </w:tc>
        <w:tc>
          <w:tcPr>
            <w:tcW w:w="3261" w:type="dxa"/>
          </w:tcPr>
          <w:p w:rsidR="000A58D0" w:rsidRDefault="000A58D0" w:rsidP="000A58D0">
            <w:pPr>
              <w:widowControl w:val="0"/>
              <w:ind w:left="176"/>
              <w:rPr>
                <w:rFonts w:eastAsia="Arial Unicode MS" w:cstheme="minorHAnsi"/>
                <w:color w:val="000000"/>
                <w:lang w:eastAsia="fr-FR"/>
              </w:rPr>
            </w:pPr>
          </w:p>
          <w:p w:rsidR="000A58D0" w:rsidRDefault="000A58D0" w:rsidP="000A58D0">
            <w:pPr>
              <w:widowControl w:val="0"/>
              <w:ind w:left="176"/>
              <w:rPr>
                <w:rFonts w:eastAsia="Arial Unicode MS" w:cstheme="minorHAnsi"/>
                <w:color w:val="000000"/>
                <w:lang w:eastAsia="fr-FR"/>
              </w:rPr>
            </w:pPr>
            <w:r>
              <w:rPr>
                <w:rFonts w:eastAsia="Arial Unicode MS" w:cstheme="minorHAnsi"/>
                <w:color w:val="000000"/>
                <w:lang w:eastAsia="fr-FR"/>
              </w:rPr>
              <w:t>Le</w:t>
            </w:r>
          </w:p>
        </w:tc>
      </w:tr>
      <w:tr w:rsidR="000A58D0" w:rsidTr="000A58D0">
        <w:tc>
          <w:tcPr>
            <w:tcW w:w="3694" w:type="dxa"/>
          </w:tcPr>
          <w:p w:rsidR="000A58D0" w:rsidRPr="000D4D6E" w:rsidRDefault="000A58D0" w:rsidP="000A58D0">
            <w:pPr>
              <w:widowControl w:val="0"/>
              <w:jc w:val="center"/>
              <w:rPr>
                <w:rFonts w:eastAsia="Arial Unicode MS" w:cstheme="minorHAnsi"/>
                <w:i/>
                <w:color w:val="000000"/>
                <w:lang w:eastAsia="fr-FR"/>
              </w:rPr>
            </w:pPr>
            <w:r w:rsidRPr="000D4D6E">
              <w:rPr>
                <w:rFonts w:eastAsia="Arial Unicode MS" w:cstheme="minorHAnsi"/>
                <w:i/>
                <w:color w:val="000000"/>
                <w:lang w:eastAsia="fr-FR"/>
              </w:rPr>
              <w:t>L'employeur</w:t>
            </w:r>
          </w:p>
          <w:p w:rsidR="000A58D0" w:rsidRPr="000D4D6E" w:rsidRDefault="000A58D0" w:rsidP="000A58D0">
            <w:pPr>
              <w:widowControl w:val="0"/>
              <w:jc w:val="center"/>
              <w:rPr>
                <w:rFonts w:eastAsia="Arial Unicode MS" w:cstheme="minorHAnsi"/>
                <w:i/>
                <w:color w:val="000000"/>
                <w:lang w:eastAsia="fr-FR"/>
              </w:rPr>
            </w:pPr>
          </w:p>
        </w:tc>
        <w:tc>
          <w:tcPr>
            <w:tcW w:w="3252" w:type="dxa"/>
          </w:tcPr>
          <w:p w:rsidR="000A58D0" w:rsidRPr="000D4D6E" w:rsidRDefault="000A58D0" w:rsidP="000A58D0">
            <w:pPr>
              <w:widowControl w:val="0"/>
              <w:jc w:val="center"/>
              <w:rPr>
                <w:rFonts w:eastAsia="Arial Unicode MS" w:cstheme="minorHAnsi"/>
                <w:i/>
                <w:color w:val="000000"/>
                <w:lang w:eastAsia="fr-FR"/>
              </w:rPr>
            </w:pPr>
            <w:r w:rsidRPr="000D4D6E">
              <w:rPr>
                <w:rFonts w:eastAsia="Arial Unicode MS" w:cstheme="minorHAnsi"/>
                <w:i/>
                <w:color w:val="000000"/>
                <w:lang w:eastAsia="fr-FR"/>
              </w:rPr>
              <w:t>Le sapeur-pompier volontaire</w:t>
            </w:r>
          </w:p>
        </w:tc>
        <w:tc>
          <w:tcPr>
            <w:tcW w:w="3261" w:type="dxa"/>
          </w:tcPr>
          <w:p w:rsidR="000A58D0" w:rsidRPr="000D4D6E" w:rsidRDefault="000A58D0" w:rsidP="000A58D0">
            <w:pPr>
              <w:widowControl w:val="0"/>
              <w:jc w:val="center"/>
              <w:rPr>
                <w:rFonts w:eastAsia="Arial Unicode MS" w:cstheme="minorHAnsi"/>
                <w:i/>
                <w:color w:val="000000"/>
                <w:lang w:eastAsia="fr-FR"/>
              </w:rPr>
            </w:pPr>
            <w:r w:rsidRPr="000D4D6E">
              <w:rPr>
                <w:rFonts w:eastAsia="Arial Unicode MS" w:cstheme="minorHAnsi"/>
                <w:i/>
                <w:color w:val="000000"/>
                <w:lang w:eastAsia="fr-FR"/>
              </w:rPr>
              <w:t>Le SDIS de la Vienne</w:t>
            </w:r>
          </w:p>
        </w:tc>
      </w:tr>
      <w:tr w:rsidR="000A58D0" w:rsidTr="000A58D0">
        <w:tc>
          <w:tcPr>
            <w:tcW w:w="3694" w:type="dxa"/>
          </w:tcPr>
          <w:p w:rsidR="000A58D0" w:rsidRPr="000A58D0" w:rsidRDefault="000A58D0" w:rsidP="000A58D0">
            <w:pPr>
              <w:widowControl w:val="0"/>
              <w:jc w:val="center"/>
              <w:rPr>
                <w:rFonts w:eastAsia="Arial Unicode MS" w:cstheme="minorHAnsi"/>
                <w:b/>
                <w:color w:val="000000"/>
                <w:lang w:eastAsia="fr-FR"/>
              </w:rPr>
            </w:pPr>
            <w:r w:rsidRPr="000A58D0">
              <w:rPr>
                <w:rFonts w:eastAsia="Arial Unicode MS" w:cstheme="minorHAnsi"/>
                <w:b/>
                <w:color w:val="000000"/>
                <w:lang w:eastAsia="fr-FR"/>
              </w:rPr>
              <w:t>RAISON SOCIALE</w:t>
            </w: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D4D6E" w:rsidRDefault="000D4D6E" w:rsidP="000A58D0">
            <w:pPr>
              <w:widowControl w:val="0"/>
              <w:jc w:val="center"/>
              <w:rPr>
                <w:rFonts w:eastAsia="Arial Unicode MS" w:cstheme="minorHAnsi"/>
                <w:color w:val="000000"/>
                <w:lang w:eastAsia="fr-FR"/>
              </w:rPr>
            </w:pPr>
          </w:p>
          <w:p w:rsidR="00374E04" w:rsidRDefault="00374E04"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r>
              <w:rPr>
                <w:rFonts w:eastAsia="Arial Unicode MS" w:cstheme="minorHAnsi"/>
                <w:color w:val="000000"/>
                <w:lang w:eastAsia="fr-FR"/>
              </w:rPr>
              <w:t>NOM et fonction</w:t>
            </w:r>
          </w:p>
        </w:tc>
        <w:tc>
          <w:tcPr>
            <w:tcW w:w="3252" w:type="dxa"/>
          </w:tcPr>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374E04" w:rsidRDefault="00374E04" w:rsidP="000A58D0">
            <w:pPr>
              <w:widowControl w:val="0"/>
              <w:jc w:val="center"/>
              <w:rPr>
                <w:rFonts w:eastAsia="Arial Unicode MS" w:cstheme="minorHAnsi"/>
                <w:color w:val="000000"/>
                <w:lang w:eastAsia="fr-FR"/>
              </w:rPr>
            </w:pPr>
          </w:p>
          <w:p w:rsidR="000D4D6E" w:rsidRDefault="000D4D6E"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r>
              <w:rPr>
                <w:rFonts w:eastAsia="Arial Unicode MS" w:cstheme="minorHAnsi"/>
                <w:color w:val="000000"/>
                <w:lang w:eastAsia="fr-FR"/>
              </w:rPr>
              <w:t>Grade Prénom NOM</w:t>
            </w:r>
          </w:p>
        </w:tc>
        <w:tc>
          <w:tcPr>
            <w:tcW w:w="3261" w:type="dxa"/>
          </w:tcPr>
          <w:p w:rsidR="000A58D0" w:rsidRDefault="00DB37E3" w:rsidP="000A58D0">
            <w:pPr>
              <w:widowControl w:val="0"/>
              <w:jc w:val="center"/>
              <w:rPr>
                <w:rFonts w:eastAsia="Arial Unicode MS" w:cstheme="minorHAnsi"/>
                <w:color w:val="000000"/>
                <w:lang w:eastAsia="fr-FR"/>
              </w:rPr>
            </w:pPr>
            <w:r>
              <w:rPr>
                <w:rFonts w:eastAsia="Arial Unicode MS" w:cstheme="minorHAnsi"/>
                <w:color w:val="000000"/>
                <w:lang w:eastAsia="fr-FR"/>
              </w:rPr>
              <w:t>La</w:t>
            </w:r>
            <w:r w:rsidR="000A58D0">
              <w:rPr>
                <w:rFonts w:eastAsia="Arial Unicode MS" w:cstheme="minorHAnsi"/>
                <w:color w:val="000000"/>
                <w:lang w:eastAsia="fr-FR"/>
              </w:rPr>
              <w:t xml:space="preserve"> Présidente </w:t>
            </w:r>
            <w:r>
              <w:rPr>
                <w:rFonts w:eastAsia="Arial Unicode MS" w:cstheme="minorHAnsi"/>
                <w:color w:val="000000"/>
                <w:lang w:eastAsia="fr-FR"/>
              </w:rPr>
              <w:t xml:space="preserve">du Conseil d’administration </w:t>
            </w:r>
          </w:p>
          <w:p w:rsidR="00374E04" w:rsidRDefault="00374E04" w:rsidP="000A58D0">
            <w:pPr>
              <w:widowControl w:val="0"/>
              <w:jc w:val="center"/>
              <w:rPr>
                <w:rFonts w:eastAsia="Arial Unicode MS" w:cstheme="minorHAnsi"/>
                <w:color w:val="000000"/>
                <w:lang w:eastAsia="fr-FR"/>
              </w:rPr>
            </w:pPr>
          </w:p>
          <w:p w:rsidR="000A58D0" w:rsidRDefault="000A58D0" w:rsidP="005B5FA0">
            <w:pPr>
              <w:widowControl w:val="0"/>
              <w:jc w:val="both"/>
              <w:rPr>
                <w:rFonts w:eastAsia="Arial Unicode MS" w:cstheme="minorHAnsi"/>
                <w:color w:val="000000"/>
                <w:lang w:eastAsia="fr-FR"/>
              </w:rPr>
            </w:pPr>
          </w:p>
          <w:p w:rsidR="000A58D0" w:rsidRDefault="000A58D0" w:rsidP="00307451">
            <w:pPr>
              <w:widowControl w:val="0"/>
              <w:jc w:val="center"/>
              <w:rPr>
                <w:rFonts w:eastAsia="Arial Unicode MS" w:cstheme="minorHAnsi"/>
                <w:color w:val="000000"/>
                <w:lang w:eastAsia="fr-FR"/>
              </w:rPr>
            </w:pPr>
          </w:p>
          <w:p w:rsidR="00DB37E3" w:rsidRDefault="00DB37E3" w:rsidP="00307451">
            <w:pPr>
              <w:widowControl w:val="0"/>
              <w:jc w:val="center"/>
              <w:rPr>
                <w:rFonts w:eastAsia="Arial Unicode MS" w:cstheme="minorHAnsi"/>
                <w:color w:val="000000"/>
                <w:lang w:eastAsia="fr-FR"/>
              </w:rPr>
            </w:pPr>
          </w:p>
          <w:p w:rsidR="00DB37E3" w:rsidRDefault="00DB37E3" w:rsidP="00307451">
            <w:pPr>
              <w:widowControl w:val="0"/>
              <w:jc w:val="center"/>
              <w:rPr>
                <w:rFonts w:eastAsia="Arial Unicode MS" w:cstheme="minorHAnsi"/>
                <w:color w:val="000000"/>
                <w:lang w:eastAsia="fr-FR"/>
              </w:rPr>
            </w:pPr>
            <w:r>
              <w:rPr>
                <w:rFonts w:eastAsia="Arial Unicode MS" w:cstheme="minorHAnsi"/>
                <w:color w:val="000000"/>
                <w:lang w:eastAsia="fr-FR"/>
              </w:rPr>
              <w:t>Madame Marie-Jeanne BELLAMY</w:t>
            </w:r>
          </w:p>
        </w:tc>
      </w:tr>
    </w:tbl>
    <w:p w:rsidR="000A58D0" w:rsidRDefault="000A58D0" w:rsidP="007E0370">
      <w:pPr>
        <w:widowControl w:val="0"/>
        <w:spacing w:after="0" w:line="240" w:lineRule="auto"/>
        <w:ind w:left="23"/>
        <w:rPr>
          <w:rFonts w:eastAsia="Arial Unicode MS" w:cstheme="minorHAnsi"/>
          <w:color w:val="000000"/>
          <w:lang w:eastAsia="fr-FR"/>
        </w:rPr>
      </w:pPr>
    </w:p>
    <w:p w:rsidR="00E84585" w:rsidRDefault="00E84585" w:rsidP="007E0370">
      <w:pPr>
        <w:widowControl w:val="0"/>
        <w:spacing w:after="0" w:line="240" w:lineRule="auto"/>
        <w:ind w:left="23"/>
        <w:rPr>
          <w:rFonts w:eastAsia="Arial Unicode MS" w:cstheme="minorHAnsi"/>
          <w:color w:val="000000"/>
          <w:lang w:eastAsia="fr-FR"/>
        </w:rPr>
      </w:pPr>
    </w:p>
    <w:p w:rsidR="00E84585" w:rsidRDefault="00E84585" w:rsidP="007E0370">
      <w:pPr>
        <w:widowControl w:val="0"/>
        <w:spacing w:after="0" w:line="240" w:lineRule="auto"/>
        <w:ind w:left="23"/>
        <w:rPr>
          <w:rFonts w:eastAsia="Arial Unicode MS" w:cstheme="minorHAnsi"/>
          <w:color w:val="000000"/>
          <w:lang w:eastAsia="fr-FR"/>
        </w:rPr>
      </w:pPr>
    </w:p>
    <w:p w:rsidR="00E84585" w:rsidRDefault="00E84585" w:rsidP="007E0370">
      <w:pPr>
        <w:widowControl w:val="0"/>
        <w:spacing w:after="0" w:line="240" w:lineRule="auto"/>
        <w:ind w:left="23"/>
        <w:rPr>
          <w:rFonts w:eastAsia="Arial Unicode MS" w:cstheme="minorHAnsi"/>
          <w:color w:val="000000"/>
          <w:lang w:eastAsia="fr-FR"/>
        </w:rPr>
      </w:pPr>
    </w:p>
    <w:p w:rsidR="00E84585" w:rsidRDefault="00E84585" w:rsidP="007E0370">
      <w:pPr>
        <w:widowControl w:val="0"/>
        <w:spacing w:after="0" w:line="240" w:lineRule="auto"/>
        <w:ind w:left="23"/>
        <w:rPr>
          <w:rFonts w:eastAsia="Arial Unicode MS" w:cstheme="minorHAnsi"/>
          <w:color w:val="000000"/>
          <w:lang w:eastAsia="fr-FR"/>
        </w:rPr>
      </w:pPr>
    </w:p>
    <w:p w:rsidR="005B5FA0" w:rsidRPr="005B5FA0" w:rsidRDefault="005B5FA0" w:rsidP="005B5FA0">
      <w:pPr>
        <w:spacing w:after="0" w:line="240" w:lineRule="auto"/>
        <w:ind w:left="23"/>
        <w:jc w:val="both"/>
        <w:rPr>
          <w:rFonts w:cstheme="minorHAnsi"/>
          <w:sz w:val="18"/>
          <w:szCs w:val="18"/>
        </w:rPr>
      </w:pPr>
      <w:r w:rsidRPr="005B5FA0">
        <w:rPr>
          <w:rFonts w:cstheme="minorHAnsi"/>
          <w:sz w:val="18"/>
          <w:szCs w:val="18"/>
        </w:rPr>
        <w:t>Joindre un RIB dans le cas de demande de subrogation</w:t>
      </w:r>
    </w:p>
    <w:p w:rsidR="00E84585" w:rsidRDefault="00E84585">
      <w:pPr>
        <w:rPr>
          <w:rFonts w:cstheme="minorHAnsi"/>
          <w:color w:val="FF0000"/>
        </w:rPr>
      </w:pPr>
      <w:r>
        <w:rPr>
          <w:rFonts w:cstheme="minorHAnsi"/>
          <w:color w:val="FF0000"/>
        </w:rPr>
        <w:lastRenderedPageBreak/>
        <w:br w:type="page"/>
      </w:r>
    </w:p>
    <w:p w:rsidR="00EC0D21" w:rsidRDefault="009D1731" w:rsidP="007E0370">
      <w:pPr>
        <w:spacing w:after="0" w:line="240" w:lineRule="auto"/>
        <w:ind w:left="23"/>
        <w:rPr>
          <w:rFonts w:cstheme="minorHAnsi"/>
        </w:rPr>
      </w:pPr>
      <w:r>
        <w:rPr>
          <w:rFonts w:cstheme="minorHAnsi"/>
          <w:noProof/>
          <w:lang w:eastAsia="fr-FR"/>
        </w:rPr>
        <w:lastRenderedPageBreak/>
        <w:drawing>
          <wp:anchor distT="0" distB="0" distL="114300" distR="114300" simplePos="0" relativeHeight="251783168" behindDoc="1" locked="0" layoutInCell="1" allowOverlap="1">
            <wp:simplePos x="0" y="0"/>
            <wp:positionH relativeFrom="column">
              <wp:posOffset>-316230</wp:posOffset>
            </wp:positionH>
            <wp:positionV relativeFrom="paragraph">
              <wp:posOffset>-1905</wp:posOffset>
            </wp:positionV>
            <wp:extent cx="1332230" cy="707390"/>
            <wp:effectExtent l="19050" t="0" r="1270" b="0"/>
            <wp:wrapNone/>
            <wp:docPr id="6" name="Image 8" descr="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_noir"/>
                    <pic:cNvPicPr>
                      <a:picLocks noChangeAspect="1" noChangeArrowheads="1"/>
                    </pic:cNvPicPr>
                  </pic:nvPicPr>
                  <pic:blipFill>
                    <a:blip r:embed="rId9" cstate="print"/>
                    <a:srcRect/>
                    <a:stretch>
                      <a:fillRect/>
                    </a:stretch>
                  </pic:blipFill>
                  <pic:spPr bwMode="auto">
                    <a:xfrm>
                      <a:off x="0" y="0"/>
                      <a:ext cx="1332230" cy="707390"/>
                    </a:xfrm>
                    <a:prstGeom prst="rect">
                      <a:avLst/>
                    </a:prstGeom>
                    <a:noFill/>
                    <a:ln w="9525">
                      <a:noFill/>
                      <a:miter lim="800000"/>
                      <a:headEnd/>
                      <a:tailEnd/>
                    </a:ln>
                  </pic:spPr>
                </pic:pic>
              </a:graphicData>
            </a:graphic>
          </wp:anchor>
        </w:drawing>
      </w:r>
    </w:p>
    <w:p w:rsidR="003A3E1F" w:rsidRPr="00460B66" w:rsidRDefault="004F0611" w:rsidP="007E0370">
      <w:pPr>
        <w:spacing w:after="0" w:line="240" w:lineRule="auto"/>
        <w:ind w:left="23"/>
        <w:jc w:val="right"/>
        <w:rPr>
          <w:rFonts w:cstheme="minorHAnsi"/>
          <w:sz w:val="18"/>
          <w:szCs w:val="18"/>
        </w:rPr>
      </w:pPr>
      <w:r w:rsidRPr="00460B66">
        <w:rPr>
          <w:rFonts w:cstheme="minorHAnsi"/>
          <w:sz w:val="18"/>
          <w:szCs w:val="18"/>
        </w:rPr>
        <w:t>Annexe 1</w:t>
      </w:r>
    </w:p>
    <w:p w:rsidR="00307451" w:rsidRDefault="00307451" w:rsidP="007E0370">
      <w:pPr>
        <w:spacing w:after="0" w:line="240" w:lineRule="auto"/>
        <w:ind w:left="23"/>
        <w:jc w:val="right"/>
        <w:rPr>
          <w:rFonts w:cstheme="minorHAnsi"/>
        </w:rPr>
      </w:pPr>
    </w:p>
    <w:p w:rsidR="009D1731" w:rsidRDefault="009D1731" w:rsidP="007E0370">
      <w:pPr>
        <w:spacing w:after="0" w:line="240" w:lineRule="auto"/>
        <w:ind w:left="23"/>
        <w:jc w:val="right"/>
        <w:rPr>
          <w:rFonts w:cstheme="minorHAnsi"/>
        </w:rPr>
      </w:pPr>
    </w:p>
    <w:p w:rsidR="00307451" w:rsidRDefault="00307451" w:rsidP="007E0370">
      <w:pPr>
        <w:spacing w:after="0" w:line="240" w:lineRule="auto"/>
        <w:ind w:left="23"/>
        <w:jc w:val="right"/>
        <w:rPr>
          <w:rFonts w:cstheme="minorHAnsi"/>
          <w:sz w:val="26"/>
          <w:szCs w:val="26"/>
        </w:rPr>
      </w:pPr>
    </w:p>
    <w:p w:rsidR="009D1731" w:rsidRPr="0034254D" w:rsidRDefault="009D1731" w:rsidP="007E0370">
      <w:pPr>
        <w:spacing w:after="0" w:line="240" w:lineRule="auto"/>
        <w:ind w:left="23"/>
        <w:jc w:val="right"/>
        <w:rPr>
          <w:rFonts w:cstheme="minorHAnsi"/>
          <w:sz w:val="26"/>
          <w:szCs w:val="26"/>
        </w:rPr>
      </w:pPr>
    </w:p>
    <w:p w:rsidR="00307451" w:rsidRPr="0034254D" w:rsidRDefault="00307451" w:rsidP="00307451">
      <w:pPr>
        <w:pBdr>
          <w:top w:val="single" w:sz="4" w:space="1" w:color="auto"/>
          <w:left w:val="single" w:sz="4" w:space="4" w:color="auto"/>
          <w:bottom w:val="single" w:sz="4" w:space="1" w:color="auto"/>
          <w:right w:val="single" w:sz="4" w:space="4" w:color="auto"/>
        </w:pBdr>
        <w:tabs>
          <w:tab w:val="left" w:pos="9072"/>
        </w:tabs>
        <w:spacing w:after="0" w:line="240" w:lineRule="auto"/>
        <w:jc w:val="center"/>
        <w:rPr>
          <w:rFonts w:cstheme="minorHAnsi"/>
          <w:b/>
          <w:sz w:val="26"/>
          <w:szCs w:val="26"/>
        </w:rPr>
      </w:pPr>
      <w:r w:rsidRPr="0034254D">
        <w:rPr>
          <w:rFonts w:cstheme="minorHAnsi"/>
          <w:b/>
          <w:sz w:val="26"/>
          <w:szCs w:val="26"/>
        </w:rPr>
        <w:t>ATTESTATION D'ABSENCE POUR MISSION OPÉRATIONNELLE</w:t>
      </w:r>
    </w:p>
    <w:p w:rsidR="00307451" w:rsidRDefault="00307451" w:rsidP="00307451">
      <w:pPr>
        <w:spacing w:after="0" w:line="240" w:lineRule="auto"/>
        <w:ind w:left="23"/>
        <w:rPr>
          <w:rFonts w:cstheme="minorHAnsi"/>
        </w:rPr>
      </w:pPr>
    </w:p>
    <w:p w:rsidR="003A3E1F" w:rsidRPr="007E0370" w:rsidRDefault="003A3E1F" w:rsidP="007E0370">
      <w:pPr>
        <w:widowControl w:val="0"/>
        <w:spacing w:after="0" w:line="240" w:lineRule="auto"/>
        <w:ind w:left="23"/>
        <w:rPr>
          <w:rFonts w:eastAsia="Courier New" w:cstheme="minorHAnsi"/>
          <w:color w:val="000000"/>
          <w:lang w:eastAsia="fr-FR"/>
        </w:rPr>
      </w:pPr>
    </w:p>
    <w:p w:rsidR="003A3E1F" w:rsidRPr="007E0370" w:rsidRDefault="003A3E1F" w:rsidP="00307451">
      <w:pPr>
        <w:widowControl w:val="0"/>
        <w:spacing w:after="0" w:line="360" w:lineRule="auto"/>
        <w:ind w:left="23"/>
        <w:rPr>
          <w:rFonts w:eastAsia="Calibri" w:cstheme="minorHAnsi"/>
          <w:color w:val="000000"/>
          <w:lang w:eastAsia="fr-FR"/>
        </w:rPr>
      </w:pPr>
      <w:r w:rsidRPr="007E0370">
        <w:rPr>
          <w:rFonts w:eastAsia="Calibri" w:cstheme="minorHAnsi"/>
          <w:color w:val="000000"/>
          <w:lang w:eastAsia="fr-FR"/>
        </w:rPr>
        <w:t xml:space="preserve">Je soussigné, </w:t>
      </w:r>
      <w:r w:rsidRPr="00826EC3">
        <w:rPr>
          <w:rFonts w:eastAsia="Calibri" w:cstheme="minorHAnsi"/>
          <w:i/>
          <w:color w:val="000000"/>
          <w:lang w:eastAsia="fr-FR"/>
        </w:rPr>
        <w:t>(</w:t>
      </w:r>
      <w:r w:rsidR="00307451" w:rsidRPr="00826EC3">
        <w:rPr>
          <w:rFonts w:eastAsia="Calibri" w:cstheme="minorHAnsi"/>
          <w:i/>
          <w:color w:val="000000"/>
          <w:lang w:eastAsia="fr-FR"/>
        </w:rPr>
        <w:t>Grade, prénom, NOM)</w:t>
      </w:r>
      <w:r w:rsidR="009C7A3F">
        <w:rPr>
          <w:rFonts w:eastAsia="Calibri" w:cstheme="minorHAnsi"/>
          <w:color w:val="000000"/>
          <w:lang w:eastAsia="fr-FR"/>
        </w:rPr>
        <w:t xml:space="preserve"> : </w:t>
      </w:r>
    </w:p>
    <w:p w:rsidR="003A3E1F" w:rsidRDefault="003A3E1F" w:rsidP="00307451">
      <w:pPr>
        <w:widowControl w:val="0"/>
        <w:tabs>
          <w:tab w:val="left" w:leader="dot" w:pos="7406"/>
        </w:tabs>
        <w:spacing w:after="0" w:line="360" w:lineRule="auto"/>
        <w:ind w:left="23"/>
        <w:rPr>
          <w:rFonts w:eastAsia="Calibri" w:cstheme="minorHAnsi"/>
          <w:color w:val="000000"/>
          <w:lang w:eastAsia="fr-FR"/>
        </w:rPr>
      </w:pPr>
      <w:r w:rsidRPr="007E0370">
        <w:rPr>
          <w:rFonts w:eastAsia="Calibri" w:cstheme="minorHAnsi"/>
          <w:color w:val="000000"/>
          <w:lang w:eastAsia="fr-FR"/>
        </w:rPr>
        <w:t>C</w:t>
      </w:r>
      <w:r w:rsidR="00307451">
        <w:rPr>
          <w:rFonts w:eastAsia="Calibri" w:cstheme="minorHAnsi"/>
          <w:color w:val="000000"/>
          <w:lang w:eastAsia="fr-FR"/>
        </w:rPr>
        <w:t>hef du Centre d'incendie et de secours de</w:t>
      </w:r>
      <w:r w:rsidR="009C7A3F">
        <w:rPr>
          <w:rFonts w:eastAsia="Calibri" w:cstheme="minorHAnsi"/>
          <w:color w:val="000000"/>
          <w:lang w:eastAsia="fr-FR"/>
        </w:rPr>
        <w:t> :</w:t>
      </w:r>
    </w:p>
    <w:p w:rsidR="00826EC3" w:rsidRPr="007E0370" w:rsidRDefault="00826EC3" w:rsidP="00307451">
      <w:pPr>
        <w:widowControl w:val="0"/>
        <w:tabs>
          <w:tab w:val="left" w:leader="dot" w:pos="7406"/>
        </w:tabs>
        <w:spacing w:after="0" w:line="360" w:lineRule="auto"/>
        <w:ind w:left="23"/>
        <w:rPr>
          <w:rFonts w:eastAsia="Calibri" w:cstheme="minorHAnsi"/>
          <w:color w:val="000000"/>
          <w:lang w:eastAsia="fr-FR"/>
        </w:rPr>
      </w:pPr>
    </w:p>
    <w:p w:rsidR="00307451" w:rsidRDefault="003A3E1F" w:rsidP="00307451">
      <w:pPr>
        <w:widowControl w:val="0"/>
        <w:tabs>
          <w:tab w:val="left" w:leader="dot" w:pos="5131"/>
          <w:tab w:val="left" w:leader="dot" w:pos="7417"/>
        </w:tabs>
        <w:spacing w:after="0" w:line="360" w:lineRule="auto"/>
        <w:ind w:left="23"/>
        <w:rPr>
          <w:rFonts w:eastAsia="Calibri" w:cstheme="minorHAnsi"/>
          <w:color w:val="000000"/>
          <w:lang w:eastAsia="fr-FR"/>
        </w:rPr>
      </w:pPr>
      <w:r w:rsidRPr="007E0370">
        <w:rPr>
          <w:rFonts w:eastAsia="Calibri" w:cstheme="minorHAnsi"/>
          <w:color w:val="000000"/>
          <w:lang w:eastAsia="fr-FR"/>
        </w:rPr>
        <w:t xml:space="preserve">Certifie que </w:t>
      </w:r>
      <w:r w:rsidR="00307451" w:rsidRPr="00826EC3">
        <w:rPr>
          <w:rFonts w:eastAsia="Calibri" w:cstheme="minorHAnsi"/>
          <w:i/>
          <w:color w:val="000000"/>
          <w:lang w:eastAsia="fr-FR"/>
        </w:rPr>
        <w:t>(Grade, prénom, NOM)</w:t>
      </w:r>
      <w:r w:rsidR="009C7A3F" w:rsidRPr="00826EC3">
        <w:rPr>
          <w:rFonts w:eastAsia="Calibri" w:cstheme="minorHAnsi"/>
          <w:i/>
          <w:color w:val="000000"/>
          <w:lang w:eastAsia="fr-FR"/>
        </w:rPr>
        <w:t> </w:t>
      </w:r>
      <w:r w:rsidR="009C7A3F">
        <w:rPr>
          <w:rFonts w:eastAsia="Calibri" w:cstheme="minorHAnsi"/>
          <w:color w:val="000000"/>
          <w:lang w:eastAsia="fr-FR"/>
        </w:rPr>
        <w:t xml:space="preserve">: </w:t>
      </w:r>
    </w:p>
    <w:p w:rsidR="00307451" w:rsidRDefault="00307451" w:rsidP="00307451">
      <w:pPr>
        <w:widowControl w:val="0"/>
        <w:tabs>
          <w:tab w:val="left" w:leader="dot" w:pos="5131"/>
          <w:tab w:val="left" w:leader="dot" w:pos="7417"/>
        </w:tabs>
        <w:spacing w:after="0" w:line="360" w:lineRule="auto"/>
        <w:ind w:left="23"/>
        <w:rPr>
          <w:rFonts w:eastAsia="Calibri" w:cstheme="minorHAnsi"/>
          <w:color w:val="000000"/>
          <w:lang w:eastAsia="fr-FR"/>
        </w:rPr>
      </w:pPr>
      <w:r>
        <w:rPr>
          <w:rFonts w:eastAsia="Calibri" w:cstheme="minorHAnsi"/>
          <w:color w:val="000000"/>
          <w:lang w:eastAsia="fr-FR"/>
        </w:rPr>
        <w:t>Sapeur-pompier volontaire du Service départemental d'incendie et de secours de la Vienne</w:t>
      </w:r>
    </w:p>
    <w:p w:rsidR="003A3E1F" w:rsidRPr="007E0370" w:rsidRDefault="003A3E1F" w:rsidP="00307451">
      <w:pPr>
        <w:widowControl w:val="0"/>
        <w:tabs>
          <w:tab w:val="left" w:leader="dot" w:pos="7424"/>
        </w:tabs>
        <w:spacing w:after="0" w:line="360" w:lineRule="auto"/>
        <w:ind w:left="23"/>
        <w:rPr>
          <w:rFonts w:eastAsia="Calibri" w:cstheme="minorHAnsi"/>
          <w:color w:val="000000"/>
          <w:lang w:eastAsia="fr-FR"/>
        </w:rPr>
      </w:pPr>
      <w:r w:rsidRPr="007E0370">
        <w:rPr>
          <w:rFonts w:eastAsia="Calibri" w:cstheme="minorHAnsi"/>
          <w:color w:val="000000"/>
          <w:lang w:eastAsia="fr-FR"/>
        </w:rPr>
        <w:t>a participé à l'intervention n°</w:t>
      </w:r>
      <w:r w:rsidR="00307451">
        <w:rPr>
          <w:rFonts w:eastAsia="Calibri" w:cstheme="minorHAnsi"/>
          <w:color w:val="000000"/>
          <w:lang w:eastAsia="fr-FR"/>
        </w:rPr>
        <w:t>: ............................................</w:t>
      </w:r>
    </w:p>
    <w:p w:rsidR="003A3E1F" w:rsidRPr="007E0370" w:rsidRDefault="00307451" w:rsidP="00307451">
      <w:pPr>
        <w:widowControl w:val="0"/>
        <w:tabs>
          <w:tab w:val="left" w:leader="dot" w:pos="7432"/>
        </w:tabs>
        <w:spacing w:after="0" w:line="360" w:lineRule="auto"/>
        <w:ind w:left="23"/>
        <w:rPr>
          <w:rFonts w:eastAsia="Calibri" w:cstheme="minorHAnsi"/>
          <w:color w:val="000000"/>
          <w:lang w:eastAsia="fr-FR"/>
        </w:rPr>
      </w:pPr>
      <w:r w:rsidRPr="007E0370">
        <w:rPr>
          <w:rFonts w:eastAsia="Calibri" w:cstheme="minorHAnsi"/>
          <w:color w:val="000000"/>
          <w:lang w:eastAsia="fr-FR"/>
        </w:rPr>
        <w:t>le</w:t>
      </w:r>
      <w:r>
        <w:rPr>
          <w:rFonts w:eastAsia="Calibri" w:cstheme="minorHAnsi"/>
          <w:color w:val="000000"/>
          <w:lang w:eastAsia="fr-FR"/>
        </w:rPr>
        <w:t xml:space="preserve"> ..</w:t>
      </w:r>
      <w:r w:rsidR="00826EC3">
        <w:rPr>
          <w:rFonts w:eastAsia="Calibri" w:cstheme="minorHAnsi"/>
          <w:color w:val="000000"/>
          <w:lang w:eastAsia="fr-FR"/>
        </w:rPr>
        <w:t xml:space="preserve">.............................., </w:t>
      </w:r>
      <w:r w:rsidR="003A3E1F" w:rsidRPr="007E0370">
        <w:rPr>
          <w:rFonts w:eastAsia="Calibri" w:cstheme="minorHAnsi"/>
          <w:color w:val="000000"/>
          <w:lang w:eastAsia="fr-FR"/>
        </w:rPr>
        <w:t>sur la commune de</w:t>
      </w:r>
      <w:r>
        <w:rPr>
          <w:rFonts w:eastAsia="Calibri" w:cstheme="minorHAnsi"/>
          <w:color w:val="000000"/>
          <w:lang w:eastAsia="fr-FR"/>
        </w:rPr>
        <w:t xml:space="preserve"> ............................................................</w:t>
      </w:r>
    </w:p>
    <w:p w:rsidR="009D1731" w:rsidRDefault="00307451" w:rsidP="00307451">
      <w:pPr>
        <w:widowControl w:val="0"/>
        <w:tabs>
          <w:tab w:val="left" w:leader="dot" w:pos="3518"/>
          <w:tab w:val="left" w:leader="dot" w:pos="5700"/>
        </w:tabs>
        <w:spacing w:after="0" w:line="360" w:lineRule="auto"/>
        <w:ind w:left="23"/>
        <w:rPr>
          <w:rFonts w:eastAsia="Calibri" w:cstheme="minorHAnsi"/>
          <w:color w:val="000000"/>
          <w:lang w:eastAsia="fr-FR"/>
        </w:rPr>
      </w:pPr>
      <w:r>
        <w:rPr>
          <w:rFonts w:eastAsia="Calibri" w:cstheme="minorHAnsi"/>
          <w:color w:val="000000"/>
          <w:lang w:eastAsia="fr-FR"/>
        </w:rPr>
        <w:t>D</w:t>
      </w:r>
      <w:r w:rsidR="003A3E1F" w:rsidRPr="007E0370">
        <w:rPr>
          <w:rFonts w:eastAsia="Calibri" w:cstheme="minorHAnsi"/>
          <w:color w:val="000000"/>
          <w:lang w:eastAsia="fr-FR"/>
        </w:rPr>
        <w:t>ébut de l'intervention</w:t>
      </w:r>
      <w:r>
        <w:rPr>
          <w:rFonts w:eastAsia="Calibri" w:cstheme="minorHAnsi"/>
          <w:color w:val="000000"/>
          <w:lang w:eastAsia="fr-FR"/>
        </w:rPr>
        <w:t xml:space="preserve"> : ................... </w:t>
      </w:r>
      <w:r w:rsidR="003A3E1F" w:rsidRPr="007E0370">
        <w:rPr>
          <w:rFonts w:eastAsia="Calibri" w:cstheme="minorHAnsi"/>
          <w:color w:val="000000"/>
          <w:lang w:eastAsia="fr-FR"/>
        </w:rPr>
        <w:t>heures</w:t>
      </w:r>
      <w:r w:rsidRPr="00307451">
        <w:rPr>
          <w:rFonts w:eastAsia="Calibri" w:cstheme="minorHAnsi"/>
          <w:color w:val="000000"/>
          <w:lang w:eastAsia="fr-FR"/>
        </w:rPr>
        <w:t xml:space="preserve"> </w:t>
      </w:r>
      <w:r w:rsidR="00243BBC">
        <w:rPr>
          <w:rFonts w:eastAsia="Calibri" w:cstheme="minorHAnsi"/>
          <w:color w:val="000000"/>
          <w:lang w:eastAsia="fr-FR"/>
        </w:rPr>
        <w:t xml:space="preserve">  </w:t>
      </w:r>
      <w:r>
        <w:rPr>
          <w:rFonts w:eastAsia="Calibri" w:cstheme="minorHAnsi"/>
          <w:color w:val="000000"/>
          <w:lang w:eastAsia="fr-FR"/>
        </w:rPr>
        <w:t xml:space="preserve"> </w:t>
      </w:r>
    </w:p>
    <w:p w:rsidR="00307451" w:rsidRPr="007E0370" w:rsidRDefault="00307451" w:rsidP="00307451">
      <w:pPr>
        <w:widowControl w:val="0"/>
        <w:tabs>
          <w:tab w:val="left" w:leader="dot" w:pos="3518"/>
          <w:tab w:val="left" w:leader="dot" w:pos="5700"/>
        </w:tabs>
        <w:spacing w:after="0" w:line="360" w:lineRule="auto"/>
        <w:ind w:left="23"/>
        <w:rPr>
          <w:rFonts w:eastAsia="Calibri" w:cstheme="minorHAnsi"/>
          <w:color w:val="000000"/>
          <w:lang w:eastAsia="fr-FR"/>
        </w:rPr>
      </w:pPr>
      <w:r w:rsidRPr="007E0370">
        <w:rPr>
          <w:rFonts w:eastAsia="Calibri" w:cstheme="minorHAnsi"/>
          <w:color w:val="000000"/>
          <w:lang w:eastAsia="fr-FR"/>
        </w:rPr>
        <w:t>Fin de l'intervention</w:t>
      </w:r>
      <w:r>
        <w:rPr>
          <w:rFonts w:eastAsia="Calibri" w:cstheme="minorHAnsi"/>
          <w:color w:val="000000"/>
          <w:lang w:eastAsia="fr-FR"/>
        </w:rPr>
        <w:t xml:space="preserve"> : ................... </w:t>
      </w:r>
      <w:r w:rsidRPr="007E0370">
        <w:rPr>
          <w:rFonts w:eastAsia="Calibri" w:cstheme="minorHAnsi"/>
          <w:color w:val="000000"/>
          <w:lang w:eastAsia="fr-FR"/>
        </w:rPr>
        <w:t>heures</w:t>
      </w:r>
      <w:r w:rsidRPr="00307451">
        <w:rPr>
          <w:rFonts w:eastAsia="Calibri" w:cstheme="minorHAnsi"/>
          <w:color w:val="000000"/>
          <w:lang w:eastAsia="fr-FR"/>
        </w:rPr>
        <w:t xml:space="preserve"> </w:t>
      </w:r>
      <w:r>
        <w:rPr>
          <w:rFonts w:eastAsia="Calibri" w:cstheme="minorHAnsi"/>
          <w:color w:val="000000"/>
          <w:lang w:eastAsia="fr-FR"/>
        </w:rPr>
        <w:t xml:space="preserve"> </w:t>
      </w:r>
    </w:p>
    <w:p w:rsidR="009D1731" w:rsidRDefault="009D1731" w:rsidP="00307451">
      <w:pPr>
        <w:widowControl w:val="0"/>
        <w:spacing w:after="0" w:line="360" w:lineRule="auto"/>
        <w:ind w:left="23"/>
        <w:rPr>
          <w:rFonts w:eastAsia="Calibri" w:cstheme="minorHAnsi"/>
          <w:color w:val="000000"/>
          <w:lang w:eastAsia="fr-FR"/>
        </w:rPr>
      </w:pPr>
    </w:p>
    <w:p w:rsidR="009D1731" w:rsidRDefault="00032C94" w:rsidP="00307451">
      <w:pPr>
        <w:widowControl w:val="0"/>
        <w:spacing w:after="0" w:line="360" w:lineRule="auto"/>
        <w:ind w:left="23"/>
        <w:rPr>
          <w:rFonts w:eastAsia="Calibri" w:cstheme="minorHAnsi"/>
          <w:color w:val="000000"/>
          <w:lang w:eastAsia="fr-FR"/>
        </w:rPr>
      </w:pPr>
      <w:r>
        <w:rPr>
          <w:rFonts w:eastAsia="Calibri" w:cstheme="minorHAnsi"/>
          <w:color w:val="000000"/>
          <w:lang w:eastAsia="fr-FR"/>
        </w:rPr>
        <w:t>q</w:t>
      </w:r>
      <w:r w:rsidR="009D1731">
        <w:rPr>
          <w:rFonts w:eastAsia="Calibri" w:cstheme="minorHAnsi"/>
          <w:color w:val="000000"/>
          <w:lang w:eastAsia="fr-FR"/>
        </w:rPr>
        <w:t>ui justifie son absence, sur le temps de travail, conformément aux dispositions de la convention de disponibilité signée entre l’employeur du sapeur-pompier volontaire et le SDIS de la Vienne.</w:t>
      </w:r>
    </w:p>
    <w:p w:rsidR="009D1731" w:rsidRDefault="009D1731" w:rsidP="00307451">
      <w:pPr>
        <w:widowControl w:val="0"/>
        <w:spacing w:after="0" w:line="360" w:lineRule="auto"/>
        <w:ind w:left="23"/>
        <w:rPr>
          <w:rFonts w:eastAsia="Calibri" w:cstheme="minorHAnsi"/>
          <w:color w:val="000000"/>
          <w:lang w:eastAsia="fr-FR"/>
        </w:rPr>
      </w:pPr>
    </w:p>
    <w:p w:rsidR="003A3E1F" w:rsidRPr="007E0370" w:rsidRDefault="003A3E1F" w:rsidP="00307451">
      <w:pPr>
        <w:widowControl w:val="0"/>
        <w:spacing w:after="0" w:line="360" w:lineRule="auto"/>
        <w:ind w:left="23"/>
        <w:rPr>
          <w:rFonts w:eastAsia="Calibri" w:cstheme="minorHAnsi"/>
          <w:color w:val="000000"/>
          <w:lang w:eastAsia="fr-FR"/>
        </w:rPr>
      </w:pPr>
      <w:r w:rsidRPr="007E0370">
        <w:rPr>
          <w:rFonts w:eastAsia="Calibri" w:cstheme="minorHAnsi"/>
          <w:color w:val="000000"/>
          <w:lang w:eastAsia="fr-FR"/>
        </w:rPr>
        <w:t>Fait pour valoir ce que de droit</w:t>
      </w:r>
      <w:r w:rsidR="009D1731">
        <w:rPr>
          <w:rFonts w:eastAsia="Calibri" w:cstheme="minorHAnsi"/>
          <w:color w:val="000000"/>
          <w:lang w:eastAsia="fr-FR"/>
        </w:rPr>
        <w:t>.</w:t>
      </w:r>
    </w:p>
    <w:p w:rsidR="003A3E1F" w:rsidRPr="007E0370" w:rsidRDefault="003A3E1F" w:rsidP="00307451">
      <w:pPr>
        <w:widowControl w:val="0"/>
        <w:tabs>
          <w:tab w:val="left" w:leader="dot" w:pos="6648"/>
          <w:tab w:val="left" w:leader="dot" w:pos="7422"/>
        </w:tabs>
        <w:spacing w:after="0" w:line="360" w:lineRule="auto"/>
        <w:ind w:left="23"/>
        <w:rPr>
          <w:rFonts w:eastAsia="Calibri" w:cstheme="minorHAnsi"/>
          <w:color w:val="000000"/>
          <w:lang w:eastAsia="fr-FR"/>
        </w:rPr>
      </w:pPr>
      <w:r w:rsidRPr="007E0370">
        <w:rPr>
          <w:rFonts w:eastAsia="Calibri" w:cstheme="minorHAnsi"/>
          <w:color w:val="000000"/>
          <w:lang w:eastAsia="fr-FR"/>
        </w:rPr>
        <w:t>A</w:t>
      </w:r>
      <w:r w:rsidR="00307451">
        <w:rPr>
          <w:rFonts w:eastAsia="Calibri" w:cstheme="minorHAnsi"/>
          <w:color w:val="000000"/>
          <w:lang w:eastAsia="fr-FR"/>
        </w:rPr>
        <w:t>..................................................</w:t>
      </w:r>
      <w:r w:rsidRPr="007E0370">
        <w:rPr>
          <w:rFonts w:eastAsia="Calibri" w:cstheme="minorHAnsi"/>
          <w:color w:val="000000"/>
          <w:lang w:eastAsia="fr-FR"/>
        </w:rPr>
        <w:t>, le</w:t>
      </w:r>
      <w:r w:rsidR="00307451">
        <w:rPr>
          <w:rFonts w:eastAsia="Calibri" w:cstheme="minorHAnsi"/>
          <w:color w:val="000000"/>
          <w:lang w:eastAsia="fr-FR"/>
        </w:rPr>
        <w:t>............................................</w:t>
      </w:r>
    </w:p>
    <w:p w:rsidR="00243BBC" w:rsidRDefault="00243BBC" w:rsidP="00307451">
      <w:pPr>
        <w:widowControl w:val="0"/>
        <w:spacing w:after="0" w:line="360" w:lineRule="auto"/>
        <w:ind w:left="23"/>
        <w:rPr>
          <w:rFonts w:eastAsia="Calibri" w:cstheme="minorHAnsi"/>
          <w:color w:val="000000"/>
          <w:lang w:eastAsia="fr-FR"/>
        </w:rPr>
      </w:pPr>
    </w:p>
    <w:p w:rsidR="003A3E1F" w:rsidRDefault="00307451" w:rsidP="00307451">
      <w:pPr>
        <w:widowControl w:val="0"/>
        <w:spacing w:after="0" w:line="360" w:lineRule="auto"/>
        <w:ind w:left="23"/>
        <w:rPr>
          <w:rFonts w:eastAsia="Calibri" w:cstheme="minorHAnsi"/>
          <w:color w:val="000000"/>
          <w:lang w:eastAsia="fr-FR"/>
        </w:rPr>
      </w:pPr>
      <w:r>
        <w:rPr>
          <w:rFonts w:eastAsia="Calibri" w:cstheme="minorHAnsi"/>
          <w:color w:val="000000"/>
          <w:lang w:eastAsia="fr-FR"/>
        </w:rPr>
        <w:t>Le Chef de c</w:t>
      </w:r>
      <w:r w:rsidR="003A3E1F" w:rsidRPr="007E0370">
        <w:rPr>
          <w:rFonts w:eastAsia="Calibri" w:cstheme="minorHAnsi"/>
          <w:color w:val="000000"/>
          <w:lang w:eastAsia="fr-FR"/>
        </w:rPr>
        <w:t>entre</w:t>
      </w:r>
    </w:p>
    <w:p w:rsidR="00D670C5" w:rsidRDefault="00D670C5" w:rsidP="00307451">
      <w:pPr>
        <w:widowControl w:val="0"/>
        <w:spacing w:after="0" w:line="360" w:lineRule="auto"/>
        <w:ind w:left="23"/>
        <w:rPr>
          <w:rFonts w:eastAsia="Calibri" w:cstheme="minorHAnsi"/>
          <w:color w:val="000000"/>
          <w:lang w:eastAsia="fr-FR"/>
        </w:rPr>
      </w:pPr>
    </w:p>
    <w:p w:rsidR="00D670C5" w:rsidRDefault="00D670C5">
      <w:pPr>
        <w:rPr>
          <w:rFonts w:eastAsia="Calibri" w:cstheme="minorHAnsi"/>
          <w:color w:val="000000"/>
          <w:lang w:eastAsia="fr-FR"/>
        </w:rPr>
      </w:pPr>
      <w:r>
        <w:rPr>
          <w:rFonts w:eastAsia="Calibri" w:cstheme="minorHAnsi"/>
          <w:color w:val="000000"/>
          <w:lang w:eastAsia="fr-FR"/>
        </w:rPr>
        <w:br w:type="page"/>
      </w:r>
    </w:p>
    <w:p w:rsidR="008E3BC8" w:rsidRPr="00460B66" w:rsidRDefault="008E3BC8" w:rsidP="008E3BC8">
      <w:pPr>
        <w:spacing w:after="0" w:line="240" w:lineRule="auto"/>
        <w:ind w:left="23"/>
        <w:jc w:val="right"/>
        <w:rPr>
          <w:rFonts w:cstheme="minorHAnsi"/>
          <w:sz w:val="18"/>
          <w:szCs w:val="18"/>
        </w:rPr>
      </w:pPr>
      <w:r>
        <w:rPr>
          <w:rFonts w:cstheme="minorHAnsi"/>
          <w:sz w:val="18"/>
          <w:szCs w:val="18"/>
        </w:rPr>
        <w:lastRenderedPageBreak/>
        <w:t>Annexe 2</w:t>
      </w:r>
    </w:p>
    <w:p w:rsidR="008E3BC8" w:rsidRDefault="008E3BC8" w:rsidP="008E3BC8">
      <w:pPr>
        <w:spacing w:after="0" w:line="240" w:lineRule="auto"/>
        <w:ind w:left="23"/>
        <w:jc w:val="right"/>
        <w:rPr>
          <w:rFonts w:cstheme="minorHAnsi"/>
        </w:rPr>
      </w:pPr>
    </w:p>
    <w:p w:rsidR="008E3BC8" w:rsidRDefault="008E3BC8" w:rsidP="008E3BC8">
      <w:pPr>
        <w:pBdr>
          <w:top w:val="single" w:sz="4" w:space="1" w:color="auto"/>
          <w:left w:val="single" w:sz="4" w:space="4" w:color="auto"/>
          <w:bottom w:val="single" w:sz="4" w:space="1" w:color="auto"/>
          <w:right w:val="single" w:sz="4" w:space="4" w:color="auto"/>
        </w:pBdr>
        <w:tabs>
          <w:tab w:val="left" w:pos="9072"/>
        </w:tabs>
        <w:spacing w:after="0" w:line="240" w:lineRule="auto"/>
        <w:jc w:val="center"/>
        <w:rPr>
          <w:rFonts w:cstheme="minorHAnsi"/>
          <w:b/>
          <w:sz w:val="26"/>
          <w:szCs w:val="26"/>
        </w:rPr>
      </w:pPr>
      <w:r>
        <w:rPr>
          <w:rFonts w:cstheme="minorHAnsi"/>
          <w:b/>
          <w:sz w:val="26"/>
          <w:szCs w:val="26"/>
        </w:rPr>
        <w:t>ETAT DES INTERVENTIONS DU SAPEUR-POMPIER SUR SON TEMPS DE TRAVAIL</w:t>
      </w:r>
    </w:p>
    <w:p w:rsidR="008E3BC8" w:rsidRDefault="008E3BC8" w:rsidP="008E3BC8">
      <w:pPr>
        <w:pBdr>
          <w:top w:val="single" w:sz="4" w:space="1" w:color="auto"/>
          <w:left w:val="single" w:sz="4" w:space="4" w:color="auto"/>
          <w:bottom w:val="single" w:sz="4" w:space="1" w:color="auto"/>
          <w:right w:val="single" w:sz="4" w:space="4" w:color="auto"/>
        </w:pBdr>
        <w:tabs>
          <w:tab w:val="left" w:pos="9072"/>
        </w:tabs>
        <w:spacing w:after="0" w:line="240" w:lineRule="auto"/>
        <w:jc w:val="center"/>
        <w:rPr>
          <w:rFonts w:cstheme="minorHAnsi"/>
          <w:b/>
          <w:sz w:val="26"/>
          <w:szCs w:val="26"/>
        </w:rPr>
      </w:pPr>
      <w:r>
        <w:rPr>
          <w:rFonts w:cstheme="minorHAnsi"/>
          <w:b/>
          <w:sz w:val="26"/>
          <w:szCs w:val="26"/>
        </w:rPr>
        <w:t>DONNANT DROIT AU VERSEMENT DES IND</w:t>
      </w:r>
      <w:r w:rsidR="00A43ABA">
        <w:rPr>
          <w:rFonts w:cstheme="minorHAnsi"/>
          <w:b/>
          <w:sz w:val="26"/>
          <w:szCs w:val="26"/>
        </w:rPr>
        <w:t>E</w:t>
      </w:r>
      <w:r>
        <w:rPr>
          <w:rFonts w:cstheme="minorHAnsi"/>
          <w:b/>
          <w:sz w:val="26"/>
          <w:szCs w:val="26"/>
        </w:rPr>
        <w:t>MNIT</w:t>
      </w:r>
      <w:r w:rsidR="00A43ABA">
        <w:rPr>
          <w:rFonts w:cstheme="minorHAnsi"/>
          <w:b/>
          <w:sz w:val="26"/>
          <w:szCs w:val="26"/>
        </w:rPr>
        <w:t>É</w:t>
      </w:r>
      <w:r>
        <w:rPr>
          <w:rFonts w:cstheme="minorHAnsi"/>
          <w:b/>
          <w:sz w:val="26"/>
          <w:szCs w:val="26"/>
        </w:rPr>
        <w:t xml:space="preserve">S OPÉRATIONNELLES </w:t>
      </w:r>
    </w:p>
    <w:p w:rsidR="008E3BC8" w:rsidRPr="0034254D" w:rsidRDefault="008E3BC8" w:rsidP="008E3BC8">
      <w:pPr>
        <w:pBdr>
          <w:top w:val="single" w:sz="4" w:space="1" w:color="auto"/>
          <w:left w:val="single" w:sz="4" w:space="4" w:color="auto"/>
          <w:bottom w:val="single" w:sz="4" w:space="1" w:color="auto"/>
          <w:right w:val="single" w:sz="4" w:space="4" w:color="auto"/>
        </w:pBdr>
        <w:tabs>
          <w:tab w:val="left" w:pos="9072"/>
        </w:tabs>
        <w:spacing w:after="0" w:line="240" w:lineRule="auto"/>
        <w:jc w:val="center"/>
        <w:rPr>
          <w:rFonts w:cstheme="minorHAnsi"/>
          <w:b/>
          <w:sz w:val="26"/>
          <w:szCs w:val="26"/>
        </w:rPr>
      </w:pPr>
      <w:r>
        <w:rPr>
          <w:rFonts w:cstheme="minorHAnsi"/>
          <w:b/>
          <w:sz w:val="26"/>
          <w:szCs w:val="26"/>
        </w:rPr>
        <w:t xml:space="preserve">PAR SUBROGATION </w:t>
      </w:r>
    </w:p>
    <w:p w:rsidR="008E3BC8" w:rsidRDefault="008E3BC8" w:rsidP="00A43ABA">
      <w:pPr>
        <w:widowControl w:val="0"/>
        <w:spacing w:after="0" w:line="240" w:lineRule="auto"/>
        <w:ind w:left="23"/>
        <w:rPr>
          <w:rFonts w:eastAsia="Courier New" w:cstheme="minorHAnsi"/>
          <w:color w:val="000000"/>
          <w:lang w:eastAsia="fr-FR"/>
        </w:rPr>
      </w:pPr>
    </w:p>
    <w:p w:rsidR="008E3BC8" w:rsidRDefault="008E3BC8" w:rsidP="00A43ABA">
      <w:pPr>
        <w:widowControl w:val="0"/>
        <w:tabs>
          <w:tab w:val="left" w:leader="dot" w:pos="7406"/>
        </w:tabs>
        <w:spacing w:after="0" w:line="240" w:lineRule="auto"/>
        <w:ind w:left="23"/>
        <w:rPr>
          <w:rFonts w:eastAsia="Calibri" w:cstheme="minorHAnsi"/>
          <w:color w:val="000000"/>
          <w:lang w:eastAsia="fr-FR"/>
        </w:rPr>
      </w:pPr>
      <w:r>
        <w:rPr>
          <w:rFonts w:eastAsia="Calibri" w:cstheme="minorHAnsi"/>
          <w:color w:val="000000"/>
          <w:lang w:eastAsia="fr-FR"/>
        </w:rPr>
        <w:t>Centre d'Incendie et de Secours de :</w:t>
      </w:r>
    </w:p>
    <w:p w:rsidR="008E3BC8" w:rsidRDefault="008E3BC8" w:rsidP="00A43ABA">
      <w:pPr>
        <w:widowControl w:val="0"/>
        <w:tabs>
          <w:tab w:val="left" w:leader="dot" w:pos="7406"/>
        </w:tabs>
        <w:spacing w:after="0" w:line="240" w:lineRule="auto"/>
        <w:ind w:left="23"/>
        <w:rPr>
          <w:rFonts w:eastAsia="Calibri" w:cstheme="minorHAnsi"/>
          <w:color w:val="000000"/>
          <w:lang w:eastAsia="fr-FR"/>
        </w:rPr>
      </w:pPr>
      <w:r>
        <w:rPr>
          <w:rFonts w:eastAsia="Calibri" w:cstheme="minorHAnsi"/>
          <w:color w:val="000000"/>
          <w:lang w:eastAsia="fr-FR"/>
        </w:rPr>
        <w:t>Grade, Prénom et NOM du sapeur-pompier subrogé :</w:t>
      </w:r>
    </w:p>
    <w:p w:rsidR="008E3BC8" w:rsidRDefault="008E3BC8" w:rsidP="00A43ABA">
      <w:pPr>
        <w:widowControl w:val="0"/>
        <w:tabs>
          <w:tab w:val="left" w:leader="dot" w:pos="7406"/>
        </w:tabs>
        <w:spacing w:after="0" w:line="240" w:lineRule="auto"/>
        <w:ind w:left="23"/>
        <w:rPr>
          <w:rFonts w:eastAsia="Calibri" w:cstheme="minorHAnsi"/>
          <w:color w:val="000000"/>
          <w:lang w:eastAsia="fr-FR"/>
        </w:rPr>
      </w:pPr>
      <w:r>
        <w:rPr>
          <w:rFonts w:eastAsia="Calibri" w:cstheme="minorHAnsi"/>
          <w:color w:val="000000"/>
          <w:lang w:eastAsia="fr-FR"/>
        </w:rPr>
        <w:t xml:space="preserve">Etat du mois de : </w:t>
      </w:r>
    </w:p>
    <w:p w:rsidR="008E3BC8" w:rsidRPr="00E108A3" w:rsidRDefault="008E3BC8" w:rsidP="00A43ABA">
      <w:pPr>
        <w:widowControl w:val="0"/>
        <w:tabs>
          <w:tab w:val="left" w:leader="dot" w:pos="7406"/>
        </w:tabs>
        <w:spacing w:after="0" w:line="240" w:lineRule="auto"/>
        <w:ind w:left="23"/>
        <w:jc w:val="both"/>
        <w:rPr>
          <w:rFonts w:eastAsia="Calibri" w:cstheme="minorHAnsi"/>
          <w:b/>
          <w:color w:val="000000"/>
          <w:lang w:eastAsia="fr-FR"/>
        </w:rPr>
      </w:pPr>
      <w:r w:rsidRPr="00E108A3">
        <w:rPr>
          <w:rFonts w:eastAsia="Calibri" w:cstheme="minorHAnsi"/>
          <w:b/>
          <w:color w:val="000000"/>
          <w:lang w:eastAsia="fr-FR"/>
        </w:rPr>
        <w:t xml:space="preserve">NOM DE L’EMPLOYEUR : </w:t>
      </w:r>
    </w:p>
    <w:p w:rsidR="008E3BC8" w:rsidRDefault="008E3BC8" w:rsidP="00A43ABA">
      <w:pPr>
        <w:widowControl w:val="0"/>
        <w:tabs>
          <w:tab w:val="left" w:leader="dot" w:pos="7406"/>
        </w:tabs>
        <w:spacing w:after="0" w:line="240" w:lineRule="auto"/>
        <w:ind w:left="23"/>
        <w:rPr>
          <w:rFonts w:eastAsia="Calibri" w:cstheme="minorHAnsi"/>
          <w:color w:val="000000"/>
          <w:lang w:eastAsia="fr-FR"/>
        </w:rPr>
      </w:pPr>
    </w:p>
    <w:p w:rsidR="00A43ABA" w:rsidRDefault="00A43ABA" w:rsidP="00A43ABA">
      <w:pPr>
        <w:widowControl w:val="0"/>
        <w:tabs>
          <w:tab w:val="left" w:leader="dot" w:pos="7406"/>
        </w:tabs>
        <w:spacing w:after="0" w:line="240" w:lineRule="auto"/>
        <w:ind w:left="23"/>
        <w:rPr>
          <w:rFonts w:eastAsia="Calibri" w:cstheme="minorHAnsi"/>
          <w:color w:val="000000"/>
          <w:lang w:eastAsia="fr-FR"/>
        </w:rPr>
      </w:pPr>
      <w:r w:rsidRPr="00A43ABA">
        <w:rPr>
          <w:rFonts w:eastAsia="Calibri" w:cstheme="minorHAnsi"/>
          <w:color w:val="000000"/>
          <w:lang w:eastAsia="fr-FR"/>
        </w:rPr>
        <w:t>Horaires de travail du sapeur-pompier :</w:t>
      </w:r>
    </w:p>
    <w:p w:rsidR="00A43ABA" w:rsidRDefault="00A43ABA" w:rsidP="00A43ABA">
      <w:pPr>
        <w:widowControl w:val="0"/>
        <w:tabs>
          <w:tab w:val="left" w:leader="dot" w:pos="7406"/>
        </w:tabs>
        <w:spacing w:after="0" w:line="240" w:lineRule="auto"/>
        <w:ind w:left="23"/>
        <w:rPr>
          <w:rFonts w:eastAsia="Calibri" w:cstheme="minorHAnsi"/>
          <w:color w:val="000000"/>
          <w:lang w:eastAsia="fr-FR"/>
        </w:rPr>
      </w:pPr>
    </w:p>
    <w:tbl>
      <w:tblPr>
        <w:tblStyle w:val="Grilledutableau"/>
        <w:tblW w:w="0" w:type="auto"/>
        <w:tblInd w:w="23" w:type="dxa"/>
        <w:tblLook w:val="04A0"/>
      </w:tblPr>
      <w:tblGrid>
        <w:gridCol w:w="1535"/>
        <w:gridCol w:w="1535"/>
        <w:gridCol w:w="1535"/>
        <w:gridCol w:w="1535"/>
        <w:gridCol w:w="1536"/>
        <w:gridCol w:w="1536"/>
      </w:tblGrid>
      <w:tr w:rsidR="008E3BC8" w:rsidTr="00911AE2">
        <w:tc>
          <w:tcPr>
            <w:tcW w:w="1535" w:type="dxa"/>
            <w:shd w:val="clear" w:color="auto" w:fill="D9D9D9" w:themeFill="background1" w:themeFillShade="D9"/>
            <w:vAlign w:val="center"/>
          </w:tcPr>
          <w:p w:rsidR="008E3BC8" w:rsidRDefault="008E3BC8" w:rsidP="00911AE2">
            <w:pPr>
              <w:widowControl w:val="0"/>
              <w:tabs>
                <w:tab w:val="left" w:leader="dot" w:pos="7406"/>
              </w:tabs>
              <w:jc w:val="center"/>
              <w:rPr>
                <w:rFonts w:eastAsia="Calibri" w:cstheme="minorHAnsi"/>
                <w:color w:val="000000"/>
                <w:lang w:eastAsia="fr-FR"/>
              </w:rPr>
            </w:pPr>
            <w:r>
              <w:rPr>
                <w:rFonts w:eastAsia="Calibri" w:cstheme="minorHAnsi"/>
                <w:color w:val="000000"/>
                <w:lang w:eastAsia="fr-FR"/>
              </w:rPr>
              <w:t>Date</w:t>
            </w:r>
          </w:p>
        </w:tc>
        <w:tc>
          <w:tcPr>
            <w:tcW w:w="1535" w:type="dxa"/>
            <w:shd w:val="clear" w:color="auto" w:fill="D9D9D9" w:themeFill="background1" w:themeFillShade="D9"/>
            <w:vAlign w:val="center"/>
          </w:tcPr>
          <w:p w:rsidR="008E3BC8" w:rsidRDefault="008E3BC8" w:rsidP="00911AE2">
            <w:pPr>
              <w:widowControl w:val="0"/>
              <w:tabs>
                <w:tab w:val="left" w:leader="dot" w:pos="7406"/>
              </w:tabs>
              <w:jc w:val="center"/>
              <w:rPr>
                <w:rFonts w:eastAsia="Calibri" w:cstheme="minorHAnsi"/>
                <w:color w:val="000000"/>
                <w:lang w:eastAsia="fr-FR"/>
              </w:rPr>
            </w:pPr>
            <w:r>
              <w:rPr>
                <w:rFonts w:eastAsia="Calibri" w:cstheme="minorHAnsi"/>
                <w:color w:val="000000"/>
                <w:lang w:eastAsia="fr-FR"/>
              </w:rPr>
              <w:t>N° de rapport</w:t>
            </w:r>
          </w:p>
        </w:tc>
        <w:tc>
          <w:tcPr>
            <w:tcW w:w="1535" w:type="dxa"/>
            <w:shd w:val="clear" w:color="auto" w:fill="D9D9D9" w:themeFill="background1" w:themeFillShade="D9"/>
            <w:vAlign w:val="center"/>
          </w:tcPr>
          <w:p w:rsidR="008E3BC8" w:rsidRDefault="008E3BC8" w:rsidP="00911AE2">
            <w:pPr>
              <w:widowControl w:val="0"/>
              <w:tabs>
                <w:tab w:val="left" w:leader="dot" w:pos="7406"/>
              </w:tabs>
              <w:jc w:val="center"/>
              <w:rPr>
                <w:rFonts w:eastAsia="Calibri" w:cstheme="minorHAnsi"/>
                <w:color w:val="000000"/>
                <w:lang w:eastAsia="fr-FR"/>
              </w:rPr>
            </w:pPr>
            <w:r>
              <w:rPr>
                <w:rFonts w:eastAsia="Calibri" w:cstheme="minorHAnsi"/>
                <w:color w:val="000000"/>
                <w:lang w:eastAsia="fr-FR"/>
              </w:rPr>
              <w:t>Heure de départ en intervention</w:t>
            </w:r>
          </w:p>
        </w:tc>
        <w:tc>
          <w:tcPr>
            <w:tcW w:w="1535" w:type="dxa"/>
            <w:shd w:val="clear" w:color="auto" w:fill="D9D9D9" w:themeFill="background1" w:themeFillShade="D9"/>
            <w:vAlign w:val="center"/>
          </w:tcPr>
          <w:p w:rsidR="008E3BC8" w:rsidRDefault="008E3BC8" w:rsidP="00911AE2">
            <w:pPr>
              <w:widowControl w:val="0"/>
              <w:tabs>
                <w:tab w:val="left" w:leader="dot" w:pos="7406"/>
              </w:tabs>
              <w:jc w:val="center"/>
              <w:rPr>
                <w:rFonts w:eastAsia="Calibri" w:cstheme="minorHAnsi"/>
                <w:color w:val="000000"/>
                <w:lang w:eastAsia="fr-FR"/>
              </w:rPr>
            </w:pPr>
            <w:r>
              <w:rPr>
                <w:rFonts w:eastAsia="Calibri" w:cstheme="minorHAnsi"/>
                <w:color w:val="000000"/>
                <w:lang w:eastAsia="fr-FR"/>
              </w:rPr>
              <w:t>Heure de retour d’intervention</w:t>
            </w:r>
          </w:p>
        </w:tc>
        <w:tc>
          <w:tcPr>
            <w:tcW w:w="1536" w:type="dxa"/>
            <w:shd w:val="clear" w:color="auto" w:fill="D9D9D9" w:themeFill="background1" w:themeFillShade="D9"/>
            <w:vAlign w:val="center"/>
          </w:tcPr>
          <w:p w:rsidR="008E3BC8" w:rsidRDefault="008E3BC8" w:rsidP="00911AE2">
            <w:pPr>
              <w:widowControl w:val="0"/>
              <w:tabs>
                <w:tab w:val="left" w:leader="dot" w:pos="7406"/>
              </w:tabs>
              <w:jc w:val="center"/>
              <w:rPr>
                <w:rFonts w:eastAsia="Calibri" w:cstheme="minorHAnsi"/>
                <w:color w:val="000000"/>
                <w:lang w:eastAsia="fr-FR"/>
              </w:rPr>
            </w:pPr>
            <w:r>
              <w:rPr>
                <w:rFonts w:eastAsia="Calibri" w:cstheme="minorHAnsi"/>
                <w:color w:val="000000"/>
                <w:lang w:eastAsia="fr-FR"/>
              </w:rPr>
              <w:t>Durée totale d’intervention</w:t>
            </w:r>
          </w:p>
        </w:tc>
        <w:tc>
          <w:tcPr>
            <w:tcW w:w="1536" w:type="dxa"/>
            <w:shd w:val="clear" w:color="auto" w:fill="D9D9D9" w:themeFill="background1" w:themeFillShade="D9"/>
            <w:vAlign w:val="center"/>
          </w:tcPr>
          <w:p w:rsidR="008E3BC8" w:rsidRDefault="008E3BC8" w:rsidP="00911AE2">
            <w:pPr>
              <w:widowControl w:val="0"/>
              <w:tabs>
                <w:tab w:val="left" w:leader="dot" w:pos="7406"/>
              </w:tabs>
              <w:jc w:val="center"/>
              <w:rPr>
                <w:rFonts w:eastAsia="Calibri" w:cstheme="minorHAnsi"/>
                <w:color w:val="000000"/>
                <w:lang w:eastAsia="fr-FR"/>
              </w:rPr>
            </w:pPr>
            <w:r>
              <w:rPr>
                <w:rFonts w:eastAsia="Calibri" w:cstheme="minorHAnsi"/>
                <w:color w:val="000000"/>
                <w:lang w:eastAsia="fr-FR"/>
              </w:rPr>
              <w:t>Durée effectuée sur le temps de travail</w:t>
            </w: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11AE2">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5"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6" w:type="dxa"/>
          </w:tcPr>
          <w:p w:rsidR="008E3BC8" w:rsidRDefault="008E3BC8" w:rsidP="00911AE2">
            <w:pPr>
              <w:widowControl w:val="0"/>
              <w:tabs>
                <w:tab w:val="left" w:leader="dot" w:pos="7406"/>
              </w:tabs>
              <w:spacing w:line="360" w:lineRule="auto"/>
              <w:rPr>
                <w:rFonts w:eastAsia="Calibri" w:cstheme="minorHAnsi"/>
                <w:color w:val="000000"/>
                <w:lang w:eastAsia="fr-FR"/>
              </w:rPr>
            </w:pPr>
            <w:r>
              <w:rPr>
                <w:rFonts w:eastAsia="Calibri" w:cstheme="minorHAnsi"/>
                <w:color w:val="000000"/>
                <w:lang w:eastAsia="fr-FR"/>
              </w:rPr>
              <w:t>Total</w:t>
            </w:r>
          </w:p>
        </w:tc>
        <w:tc>
          <w:tcPr>
            <w:tcW w:w="1536" w:type="dxa"/>
            <w:shd w:val="clear" w:color="auto" w:fill="D9D9D9" w:themeFill="background1" w:themeFillShade="D9"/>
          </w:tcPr>
          <w:p w:rsidR="008E3BC8" w:rsidRDefault="008E3BC8" w:rsidP="00911AE2">
            <w:pPr>
              <w:widowControl w:val="0"/>
              <w:tabs>
                <w:tab w:val="left" w:leader="dot" w:pos="7406"/>
              </w:tabs>
              <w:spacing w:line="360" w:lineRule="auto"/>
              <w:rPr>
                <w:rFonts w:eastAsia="Calibri" w:cstheme="minorHAnsi"/>
                <w:color w:val="000000"/>
                <w:lang w:eastAsia="fr-FR"/>
              </w:rPr>
            </w:pPr>
          </w:p>
        </w:tc>
      </w:tr>
    </w:tbl>
    <w:p w:rsidR="00A43ABA" w:rsidRDefault="00A43ABA" w:rsidP="008E3BC8">
      <w:pPr>
        <w:spacing w:after="0" w:line="240" w:lineRule="auto"/>
        <w:jc w:val="both"/>
        <w:rPr>
          <w:rFonts w:eastAsia="Calibri" w:cstheme="minorHAnsi"/>
          <w:color w:val="000000"/>
          <w:lang w:eastAsia="fr-FR"/>
        </w:rPr>
      </w:pPr>
    </w:p>
    <w:p w:rsidR="008E3BC8" w:rsidRDefault="008E3BC8" w:rsidP="008E3BC8">
      <w:pPr>
        <w:spacing w:after="0" w:line="240" w:lineRule="auto"/>
        <w:jc w:val="both"/>
        <w:rPr>
          <w:rFonts w:eastAsia="Calibri" w:cstheme="minorHAnsi"/>
          <w:color w:val="000000"/>
          <w:u w:val="single"/>
          <w:lang w:eastAsia="fr-FR"/>
        </w:rPr>
      </w:pPr>
      <w:r>
        <w:rPr>
          <w:rFonts w:eastAsia="Calibri" w:cstheme="minorHAnsi"/>
          <w:color w:val="000000"/>
          <w:lang w:eastAsia="fr-FR"/>
        </w:rPr>
        <w:t>Conformément aux dispositions de la convention de disponibilité signée entre l’employeur du sapeur-pompier volontaire et le SDIS de la Vienne,</w:t>
      </w:r>
      <w:r w:rsidRPr="00FA2A82">
        <w:rPr>
          <w:rFonts w:eastAsia="Calibri" w:cstheme="minorHAnsi"/>
          <w:color w:val="000000"/>
          <w:lang w:eastAsia="fr-FR"/>
        </w:rPr>
        <w:t xml:space="preserve"> l’employeur</w:t>
      </w:r>
      <w:r w:rsidRPr="00E108A3">
        <w:rPr>
          <w:rFonts w:eastAsia="Calibri" w:cstheme="minorHAnsi"/>
          <w:color w:val="000000"/>
          <w:u w:val="single"/>
          <w:lang w:eastAsia="fr-FR"/>
        </w:rPr>
        <w:t xml:space="preserve"> demande à percevoir la subrogation pour activité opérationnelle.</w:t>
      </w:r>
    </w:p>
    <w:p w:rsidR="008E3BC8" w:rsidRDefault="008E3BC8" w:rsidP="008E3BC8">
      <w:pPr>
        <w:spacing w:after="0" w:line="240" w:lineRule="auto"/>
        <w:jc w:val="both"/>
        <w:rPr>
          <w:rFonts w:eastAsia="Calibri" w:cstheme="minorHAnsi"/>
          <w:color w:val="000000"/>
          <w:lang w:eastAsia="fr-FR"/>
        </w:rPr>
      </w:pPr>
    </w:p>
    <w:p w:rsidR="008E3BC8" w:rsidRDefault="008E3BC8" w:rsidP="008E3BC8">
      <w:pPr>
        <w:spacing w:after="0" w:line="240" w:lineRule="auto"/>
        <w:jc w:val="both"/>
        <w:rPr>
          <w:rFonts w:eastAsia="Calibri" w:cstheme="minorHAnsi"/>
          <w:color w:val="000000"/>
          <w:lang w:eastAsia="fr-FR"/>
        </w:rPr>
      </w:pPr>
      <w:r>
        <w:rPr>
          <w:rFonts w:eastAsia="Calibri" w:cstheme="minorHAnsi"/>
          <w:color w:val="000000"/>
          <w:lang w:eastAsia="fr-FR"/>
        </w:rPr>
        <w:t xml:space="preserve">Relevé d’intervention réalisé par le chef de centre puis validé par l’employeur qui transmettra au service paie du SDIS de la Vienne avant le 5 de chaque mois : </w:t>
      </w:r>
      <w:hyperlink r:id="rId12" w:history="1">
        <w:r w:rsidRPr="00A43ABA">
          <w:rPr>
            <w:rStyle w:val="Lienhypertexte"/>
            <w:rFonts w:cstheme="minorHAnsi"/>
            <w:b/>
            <w:color w:val="auto"/>
            <w:u w:val="none"/>
            <w:lang w:eastAsia="fr-FR"/>
          </w:rPr>
          <w:t>paie-indemnites@sdis86.net</w:t>
        </w:r>
      </w:hyperlink>
    </w:p>
    <w:p w:rsidR="008E3BC8" w:rsidRDefault="008E3BC8" w:rsidP="008E3BC8">
      <w:pPr>
        <w:spacing w:after="0" w:line="240" w:lineRule="auto"/>
        <w:jc w:val="both"/>
        <w:rPr>
          <w:rFonts w:eastAsia="Calibri" w:cstheme="minorHAnsi"/>
          <w:color w:val="000000"/>
          <w:lang w:eastAsia="fr-FR"/>
        </w:rPr>
      </w:pPr>
    </w:p>
    <w:p w:rsidR="008E3BC8" w:rsidRDefault="008E3BC8" w:rsidP="008E3BC8">
      <w:pPr>
        <w:spacing w:after="0" w:line="240" w:lineRule="auto"/>
        <w:jc w:val="both"/>
        <w:rPr>
          <w:rFonts w:eastAsia="Calibri" w:cstheme="minorHAnsi"/>
          <w:color w:val="000000"/>
          <w:lang w:eastAsia="fr-FR"/>
        </w:rPr>
      </w:pPr>
    </w:p>
    <w:tbl>
      <w:tblPr>
        <w:tblStyle w:val="Grilledutableau"/>
        <w:tblW w:w="0" w:type="auto"/>
        <w:jc w:val="center"/>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8E3BC8" w:rsidTr="00911AE2">
        <w:trPr>
          <w:jc w:val="center"/>
        </w:trPr>
        <w:tc>
          <w:tcPr>
            <w:tcW w:w="3070" w:type="dxa"/>
          </w:tcPr>
          <w:p w:rsidR="008E3BC8" w:rsidRDefault="008E3BC8" w:rsidP="00911AE2">
            <w:pPr>
              <w:widowControl w:val="0"/>
              <w:jc w:val="both"/>
              <w:rPr>
                <w:rFonts w:eastAsia="Calibri" w:cstheme="minorHAnsi"/>
                <w:color w:val="000000"/>
                <w:lang w:eastAsia="fr-FR"/>
              </w:rPr>
            </w:pPr>
            <w:r>
              <w:rPr>
                <w:rFonts w:eastAsia="Calibri" w:cstheme="minorHAnsi"/>
                <w:color w:val="000000"/>
                <w:lang w:eastAsia="fr-FR"/>
              </w:rPr>
              <w:t>Visa du Chef de c</w:t>
            </w:r>
            <w:r w:rsidRPr="007E0370">
              <w:rPr>
                <w:rFonts w:eastAsia="Calibri" w:cstheme="minorHAnsi"/>
                <w:color w:val="000000"/>
                <w:lang w:eastAsia="fr-FR"/>
              </w:rPr>
              <w:t>entre</w:t>
            </w:r>
          </w:p>
          <w:p w:rsidR="008E3BC8" w:rsidRDefault="008E3BC8" w:rsidP="00911AE2">
            <w:pPr>
              <w:widowControl w:val="0"/>
              <w:jc w:val="both"/>
              <w:rPr>
                <w:rFonts w:eastAsia="Calibri" w:cstheme="minorHAnsi"/>
                <w:color w:val="000000"/>
                <w:lang w:eastAsia="fr-FR"/>
              </w:rPr>
            </w:pPr>
          </w:p>
        </w:tc>
        <w:tc>
          <w:tcPr>
            <w:tcW w:w="3071" w:type="dxa"/>
          </w:tcPr>
          <w:p w:rsidR="008E3BC8" w:rsidRDefault="008E3BC8" w:rsidP="00911AE2">
            <w:pPr>
              <w:widowControl w:val="0"/>
              <w:jc w:val="both"/>
              <w:rPr>
                <w:rFonts w:eastAsia="Calibri" w:cstheme="minorHAnsi"/>
                <w:color w:val="000000"/>
                <w:lang w:eastAsia="fr-FR"/>
              </w:rPr>
            </w:pPr>
            <w:r>
              <w:rPr>
                <w:rFonts w:eastAsia="Calibri" w:cstheme="minorHAnsi"/>
                <w:color w:val="000000"/>
                <w:lang w:eastAsia="fr-FR"/>
              </w:rPr>
              <w:t>Le sapeur-pompier</w:t>
            </w:r>
          </w:p>
        </w:tc>
        <w:tc>
          <w:tcPr>
            <w:tcW w:w="3071" w:type="dxa"/>
          </w:tcPr>
          <w:p w:rsidR="008E3BC8" w:rsidRDefault="008E3BC8" w:rsidP="00911AE2">
            <w:pPr>
              <w:widowControl w:val="0"/>
              <w:jc w:val="both"/>
              <w:rPr>
                <w:rFonts w:eastAsia="Calibri" w:cstheme="minorHAnsi"/>
                <w:color w:val="000000"/>
                <w:lang w:eastAsia="fr-FR"/>
              </w:rPr>
            </w:pPr>
            <w:r>
              <w:rPr>
                <w:rFonts w:eastAsia="Calibri" w:cstheme="minorHAnsi"/>
                <w:color w:val="000000"/>
                <w:lang w:eastAsia="fr-FR"/>
              </w:rPr>
              <w:t>Visa de l’employeur</w:t>
            </w:r>
          </w:p>
        </w:tc>
      </w:tr>
    </w:tbl>
    <w:p w:rsidR="008E3BC8" w:rsidRDefault="008E3BC8">
      <w:pPr>
        <w:rPr>
          <w:rFonts w:eastAsia="Calibri" w:cstheme="minorHAnsi"/>
          <w:color w:val="000000"/>
          <w:lang w:eastAsia="fr-FR"/>
        </w:rPr>
      </w:pPr>
      <w:r>
        <w:rPr>
          <w:rFonts w:eastAsia="Calibri" w:cstheme="minorHAnsi"/>
          <w:color w:val="000000"/>
          <w:lang w:eastAsia="fr-FR"/>
        </w:rPr>
        <w:br w:type="page"/>
      </w:r>
    </w:p>
    <w:p w:rsidR="008E3BC8" w:rsidRDefault="008E3BC8" w:rsidP="008E3BC8">
      <w:pPr>
        <w:spacing w:after="0" w:line="240" w:lineRule="auto"/>
        <w:ind w:left="23"/>
        <w:jc w:val="right"/>
        <w:rPr>
          <w:rFonts w:cstheme="minorHAnsi"/>
          <w:sz w:val="18"/>
          <w:szCs w:val="18"/>
        </w:rPr>
      </w:pPr>
      <w:r>
        <w:rPr>
          <w:rFonts w:cstheme="minorHAnsi"/>
          <w:sz w:val="18"/>
          <w:szCs w:val="18"/>
        </w:rPr>
        <w:lastRenderedPageBreak/>
        <w:t>Annexe 3</w:t>
      </w:r>
    </w:p>
    <w:p w:rsidR="008E3BC8" w:rsidRPr="00460B66" w:rsidRDefault="008E3BC8" w:rsidP="008E3BC8">
      <w:pPr>
        <w:spacing w:after="0" w:line="240" w:lineRule="auto"/>
        <w:ind w:left="23"/>
        <w:jc w:val="right"/>
        <w:rPr>
          <w:rFonts w:cstheme="minorHAnsi"/>
          <w:sz w:val="4"/>
          <w:szCs w:val="4"/>
        </w:rPr>
      </w:pPr>
    </w:p>
    <w:p w:rsidR="002F23A3" w:rsidRDefault="002F23A3" w:rsidP="002F23A3">
      <w:pPr>
        <w:pBdr>
          <w:top w:val="single" w:sz="4" w:space="1" w:color="auto"/>
          <w:left w:val="single" w:sz="4" w:space="4" w:color="auto"/>
          <w:bottom w:val="single" w:sz="4" w:space="1" w:color="auto"/>
          <w:right w:val="single" w:sz="4" w:space="4" w:color="auto"/>
        </w:pBdr>
        <w:tabs>
          <w:tab w:val="center" w:pos="4536"/>
          <w:tab w:val="left" w:pos="5830"/>
          <w:tab w:val="left" w:pos="9072"/>
        </w:tabs>
        <w:spacing w:after="0" w:line="240" w:lineRule="auto"/>
        <w:jc w:val="center"/>
        <w:rPr>
          <w:rFonts w:cstheme="minorHAnsi"/>
          <w:b/>
          <w:sz w:val="26"/>
          <w:szCs w:val="26"/>
        </w:rPr>
      </w:pPr>
      <w:r>
        <w:rPr>
          <w:rFonts w:cstheme="minorHAnsi"/>
          <w:b/>
          <w:sz w:val="26"/>
          <w:szCs w:val="26"/>
        </w:rPr>
        <w:t xml:space="preserve">FORMATION </w:t>
      </w:r>
      <w:r w:rsidR="008E3BC8">
        <w:rPr>
          <w:rFonts w:cstheme="minorHAnsi"/>
          <w:b/>
          <w:sz w:val="26"/>
          <w:szCs w:val="26"/>
        </w:rPr>
        <w:t xml:space="preserve">D’UN SAPEUR-POMPIER VOLONTAIRE </w:t>
      </w:r>
      <w:r>
        <w:rPr>
          <w:rFonts w:cstheme="minorHAnsi"/>
          <w:b/>
          <w:sz w:val="26"/>
          <w:szCs w:val="26"/>
        </w:rPr>
        <w:t>CONVENTIONNÉ</w:t>
      </w:r>
    </w:p>
    <w:p w:rsidR="002F23A3" w:rsidRPr="0034254D" w:rsidRDefault="008E3BC8" w:rsidP="002F23A3">
      <w:pPr>
        <w:pBdr>
          <w:top w:val="single" w:sz="4" w:space="1" w:color="auto"/>
          <w:left w:val="single" w:sz="4" w:space="4" w:color="auto"/>
          <w:bottom w:val="single" w:sz="4" w:space="1" w:color="auto"/>
          <w:right w:val="single" w:sz="4" w:space="4" w:color="auto"/>
        </w:pBdr>
        <w:tabs>
          <w:tab w:val="center" w:pos="4536"/>
          <w:tab w:val="left" w:pos="5830"/>
          <w:tab w:val="left" w:pos="9072"/>
        </w:tabs>
        <w:spacing w:after="0" w:line="240" w:lineRule="auto"/>
        <w:jc w:val="center"/>
        <w:rPr>
          <w:rFonts w:cstheme="minorHAnsi"/>
          <w:b/>
          <w:sz w:val="26"/>
          <w:szCs w:val="26"/>
        </w:rPr>
      </w:pPr>
      <w:r>
        <w:rPr>
          <w:rFonts w:cstheme="minorHAnsi"/>
          <w:b/>
          <w:sz w:val="26"/>
          <w:szCs w:val="26"/>
        </w:rPr>
        <w:t>DU SDIS DE LA VIENNE</w:t>
      </w:r>
    </w:p>
    <w:p w:rsidR="008E3BC8" w:rsidRDefault="008E3BC8" w:rsidP="008E3BC8">
      <w:pPr>
        <w:spacing w:after="0" w:line="240" w:lineRule="auto"/>
        <w:ind w:left="23"/>
        <w:rPr>
          <w:rFonts w:cstheme="minorHAnsi"/>
        </w:rPr>
      </w:pPr>
    </w:p>
    <w:p w:rsidR="008E3BC8" w:rsidRPr="002F23A3" w:rsidRDefault="008E3BC8" w:rsidP="008E3BC8">
      <w:pPr>
        <w:spacing w:after="0" w:line="240" w:lineRule="auto"/>
        <w:jc w:val="both"/>
        <w:rPr>
          <w:rFonts w:eastAsia="Courier New"/>
          <w:i/>
          <w:sz w:val="16"/>
          <w:szCs w:val="16"/>
          <w:lang w:eastAsia="fr-FR"/>
        </w:rPr>
      </w:pPr>
      <w:r w:rsidRPr="002F23A3">
        <w:rPr>
          <w:i/>
          <w:sz w:val="16"/>
          <w:szCs w:val="16"/>
          <w:lang w:eastAsia="fr-FR"/>
        </w:rPr>
        <w:t xml:space="preserve">Conformément aux dispositions de la convention-cadre de disponibilité signée entre l’employeur, le sapeur-pompier volontaire et le SDIS de la Vienne, </w:t>
      </w:r>
      <w:r w:rsidRPr="002F23A3">
        <w:rPr>
          <w:rFonts w:eastAsia="Courier New"/>
          <w:i/>
          <w:sz w:val="16"/>
          <w:szCs w:val="16"/>
          <w:lang w:eastAsia="fr-FR"/>
        </w:rPr>
        <w:t>ce document n’est obligatoire qu</w:t>
      </w:r>
      <w:r w:rsidR="00985BA6">
        <w:rPr>
          <w:rFonts w:eastAsia="Courier New"/>
          <w:i/>
          <w:sz w:val="16"/>
          <w:szCs w:val="16"/>
          <w:lang w:eastAsia="fr-FR"/>
        </w:rPr>
        <w:t xml:space="preserve">e dans le cas où le sapeur-pompier ne souhaite ponctuellement pas bénéficier des dispositions de la convention-cadre (la formation est donc réalisée sur son temps personnel) ou en </w:t>
      </w:r>
      <w:r w:rsidRPr="002F23A3">
        <w:rPr>
          <w:rFonts w:eastAsia="Courier New"/>
          <w:i/>
          <w:sz w:val="16"/>
          <w:szCs w:val="16"/>
          <w:lang w:eastAsia="fr-FR"/>
        </w:rPr>
        <w:t>cas d’application de la convention sur une partie seulement de la formation (ex : 3 jours d’autorisation d’absence et 2 jours de congés pris par</w:t>
      </w:r>
      <w:r w:rsidR="002F23A3">
        <w:rPr>
          <w:rFonts w:eastAsia="Courier New"/>
          <w:i/>
          <w:sz w:val="16"/>
          <w:szCs w:val="16"/>
          <w:lang w:eastAsia="fr-FR"/>
        </w:rPr>
        <w:t xml:space="preserve"> le sapeur-pompier volontaire) ou dans le cas où le sapeur</w:t>
      </w:r>
    </w:p>
    <w:p w:rsidR="00985BA6" w:rsidRDefault="008E3BC8" w:rsidP="00985BA6">
      <w:pPr>
        <w:widowControl w:val="0"/>
        <w:spacing w:after="0" w:line="240" w:lineRule="auto"/>
        <w:ind w:left="23"/>
        <w:rPr>
          <w:rFonts w:eastAsia="Courier New" w:cstheme="minorHAnsi"/>
          <w:color w:val="000000"/>
          <w:lang w:eastAsia="fr-FR"/>
        </w:rPr>
      </w:pPr>
      <w:r w:rsidRPr="002F23A3">
        <w:rPr>
          <w:rFonts w:eastAsia="Courier New"/>
          <w:i/>
          <w:sz w:val="16"/>
          <w:szCs w:val="16"/>
          <w:lang w:eastAsia="fr-FR"/>
        </w:rPr>
        <w:t>En cas d’application sur l’ensemble de la session</w:t>
      </w:r>
      <w:r w:rsidR="00985BA6">
        <w:rPr>
          <w:rFonts w:eastAsia="Courier New"/>
          <w:i/>
          <w:sz w:val="16"/>
          <w:szCs w:val="16"/>
          <w:lang w:eastAsia="fr-FR"/>
        </w:rPr>
        <w:t xml:space="preserve"> </w:t>
      </w:r>
      <w:r w:rsidR="00985BA6" w:rsidRPr="00985BA6">
        <w:rPr>
          <w:rFonts w:eastAsia="Courier New"/>
          <w:i/>
          <w:sz w:val="16"/>
          <w:szCs w:val="16"/>
          <w:lang w:eastAsia="fr-FR"/>
        </w:rPr>
        <w:t>(le SPV pourra transmettre à l’employeur la copie de la convocation du SDIS</w:t>
      </w:r>
      <w:r w:rsidR="00985BA6">
        <w:rPr>
          <w:rFonts w:eastAsia="Courier New"/>
          <w:i/>
          <w:sz w:val="16"/>
          <w:szCs w:val="16"/>
          <w:lang w:eastAsia="fr-FR"/>
        </w:rPr>
        <w:t>)</w:t>
      </w:r>
      <w:r w:rsidRPr="002F23A3">
        <w:rPr>
          <w:rFonts w:eastAsia="Courier New"/>
          <w:i/>
          <w:sz w:val="16"/>
          <w:szCs w:val="16"/>
          <w:lang w:eastAsia="fr-FR"/>
        </w:rPr>
        <w:t>, elle constitue néanmoins une bonne pratique de transparence entre le sapeur-pompier volontaire et son employeur, enco</w:t>
      </w:r>
      <w:r w:rsidR="00985BA6">
        <w:rPr>
          <w:rFonts w:eastAsia="Courier New"/>
          <w:i/>
          <w:sz w:val="16"/>
          <w:szCs w:val="16"/>
          <w:lang w:eastAsia="fr-FR"/>
        </w:rPr>
        <w:t xml:space="preserve">uragée par le SDIS de la Vienne </w:t>
      </w:r>
    </w:p>
    <w:p w:rsidR="008E3BC8" w:rsidRPr="002F23A3" w:rsidRDefault="008E3BC8" w:rsidP="008E3BC8">
      <w:pPr>
        <w:spacing w:after="0" w:line="240" w:lineRule="auto"/>
        <w:jc w:val="both"/>
        <w:rPr>
          <w:rFonts w:eastAsia="Courier New"/>
          <w:i/>
          <w:sz w:val="16"/>
          <w:szCs w:val="16"/>
          <w:lang w:eastAsia="fr-FR"/>
        </w:rPr>
      </w:pPr>
    </w:p>
    <w:p w:rsidR="008E3BC8" w:rsidRPr="00460B66" w:rsidRDefault="008E3BC8" w:rsidP="00985BA6">
      <w:pPr>
        <w:widowControl w:val="0"/>
        <w:spacing w:after="0" w:line="240" w:lineRule="auto"/>
        <w:jc w:val="center"/>
        <w:rPr>
          <w:rFonts w:eastAsia="Calibri" w:cstheme="minorHAnsi"/>
          <w:b/>
          <w:sz w:val="18"/>
          <w:szCs w:val="18"/>
          <w:lang w:eastAsia="fr-FR"/>
        </w:rPr>
      </w:pPr>
      <w:r w:rsidRPr="00460B66">
        <w:rPr>
          <w:rFonts w:eastAsia="Courier New"/>
          <w:i/>
          <w:sz w:val="18"/>
          <w:szCs w:val="18"/>
          <w:lang w:eastAsia="fr-FR"/>
        </w:rPr>
        <w:t xml:space="preserve">Ce document signé est à transmettre avant la formation par courriel à : </w:t>
      </w:r>
      <w:hyperlink r:id="rId13" w:history="1">
        <w:r w:rsidRPr="005C423E">
          <w:rPr>
            <w:rStyle w:val="Lienhypertexte"/>
            <w:rFonts w:cstheme="minorHAnsi"/>
            <w:b/>
            <w:color w:val="auto"/>
            <w:sz w:val="24"/>
            <w:szCs w:val="24"/>
            <w:u w:val="none"/>
            <w:lang w:eastAsia="fr-FR"/>
          </w:rPr>
          <w:t>formation@sdis86.net</w:t>
        </w:r>
      </w:hyperlink>
    </w:p>
    <w:p w:rsidR="00985BA6" w:rsidRPr="005C423E" w:rsidRDefault="00985BA6" w:rsidP="008E3BC8">
      <w:pPr>
        <w:widowControl w:val="0"/>
        <w:spacing w:after="0" w:line="240" w:lineRule="auto"/>
        <w:rPr>
          <w:rFonts w:eastAsia="Calibri" w:cstheme="minorHAnsi"/>
          <w:b/>
          <w:color w:val="000000"/>
          <w:sz w:val="21"/>
          <w:szCs w:val="21"/>
          <w:u w:val="single"/>
          <w:lang w:eastAsia="fr-FR"/>
        </w:rPr>
      </w:pPr>
    </w:p>
    <w:p w:rsidR="00985BA6" w:rsidRPr="005C423E" w:rsidRDefault="00985BA6" w:rsidP="00985BA6">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Nom et prénom du sapeur-pompier : </w:t>
      </w:r>
    </w:p>
    <w:p w:rsidR="00985BA6" w:rsidRPr="005C423E" w:rsidRDefault="00985BA6" w:rsidP="00985BA6">
      <w:pPr>
        <w:widowControl w:val="0"/>
        <w:tabs>
          <w:tab w:val="left" w:leader="dot" w:pos="7938"/>
        </w:tabs>
        <w:spacing w:after="0" w:line="240" w:lineRule="auto"/>
        <w:ind w:right="1134"/>
        <w:rPr>
          <w:rFonts w:eastAsia="Courier New" w:cstheme="minorHAnsi"/>
          <w:color w:val="000000"/>
          <w:sz w:val="21"/>
          <w:szCs w:val="21"/>
          <w:lang w:eastAsia="fr-FR"/>
        </w:rPr>
      </w:pPr>
      <w:r w:rsidRPr="005C423E">
        <w:rPr>
          <w:rFonts w:eastAsia="Courier New" w:cstheme="minorHAnsi"/>
          <w:color w:val="000000"/>
          <w:sz w:val="21"/>
          <w:szCs w:val="21"/>
          <w:lang w:eastAsia="fr-FR"/>
        </w:rPr>
        <w:t>Affectation au centre d’incendie et de secours de :</w:t>
      </w:r>
    </w:p>
    <w:p w:rsidR="00985BA6" w:rsidRPr="005C423E" w:rsidRDefault="00985BA6" w:rsidP="00985BA6">
      <w:pPr>
        <w:widowControl w:val="0"/>
        <w:spacing w:after="0" w:line="240" w:lineRule="auto"/>
        <w:ind w:left="23"/>
        <w:rPr>
          <w:rFonts w:eastAsia="Courier New" w:cstheme="minorHAnsi"/>
          <w:color w:val="000000"/>
          <w:sz w:val="21"/>
          <w:szCs w:val="21"/>
          <w:lang w:eastAsia="fr-FR"/>
        </w:rPr>
      </w:pPr>
    </w:p>
    <w:p w:rsidR="00985BA6" w:rsidRPr="005C423E" w:rsidRDefault="00985BA6" w:rsidP="00985BA6">
      <w:pPr>
        <w:widowControl w:val="0"/>
        <w:spacing w:after="0" w:line="240" w:lineRule="auto"/>
        <w:ind w:left="23"/>
        <w:rPr>
          <w:rFonts w:eastAsia="Courier New" w:cstheme="minorHAnsi"/>
          <w:color w:val="000000"/>
          <w:sz w:val="21"/>
          <w:szCs w:val="21"/>
          <w:u w:val="single"/>
          <w:lang w:eastAsia="fr-FR"/>
        </w:rPr>
      </w:pPr>
      <w:r w:rsidRPr="005C423E">
        <w:rPr>
          <w:rFonts w:eastAsia="Courier New" w:cstheme="minorHAnsi"/>
          <w:color w:val="000000"/>
          <w:sz w:val="21"/>
          <w:szCs w:val="21"/>
          <w:u w:val="single"/>
          <w:lang w:eastAsia="fr-FR"/>
        </w:rPr>
        <w:t xml:space="preserve">Session de formation du SDIS de la Vienne </w:t>
      </w:r>
    </w:p>
    <w:p w:rsidR="000D4D91" w:rsidRPr="005C423E" w:rsidRDefault="00985BA6" w:rsidP="000D4D91">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Intitulé :</w:t>
      </w:r>
      <w:r w:rsidR="000D4D91" w:rsidRPr="000D4D91">
        <w:rPr>
          <w:rFonts w:eastAsia="Courier New" w:cstheme="minorHAnsi"/>
          <w:color w:val="000000"/>
          <w:sz w:val="21"/>
          <w:szCs w:val="21"/>
          <w:lang w:eastAsia="fr-FR"/>
        </w:rPr>
        <w:t xml:space="preserve"> </w:t>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sidRPr="005C423E">
        <w:rPr>
          <w:rFonts w:eastAsia="Courier New" w:cstheme="minorHAnsi"/>
          <w:color w:val="000000"/>
          <w:sz w:val="21"/>
          <w:szCs w:val="21"/>
          <w:lang w:eastAsia="fr-FR"/>
        </w:rPr>
        <w:t xml:space="preserve">Lieu : </w:t>
      </w:r>
    </w:p>
    <w:p w:rsidR="00985BA6" w:rsidRPr="005C423E" w:rsidRDefault="00985BA6" w:rsidP="00985BA6">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Dates : </w:t>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Pr="005C423E">
        <w:rPr>
          <w:rFonts w:eastAsia="Courier New" w:cstheme="minorHAnsi"/>
          <w:color w:val="000000"/>
          <w:sz w:val="21"/>
          <w:szCs w:val="21"/>
          <w:lang w:eastAsia="fr-FR"/>
        </w:rPr>
        <w:t xml:space="preserve">Durée (jours) : </w:t>
      </w:r>
    </w:p>
    <w:p w:rsidR="00985BA6" w:rsidRDefault="00985BA6" w:rsidP="008E3BC8">
      <w:pPr>
        <w:widowControl w:val="0"/>
        <w:spacing w:after="0" w:line="240" w:lineRule="auto"/>
        <w:rPr>
          <w:rFonts w:eastAsia="Calibri" w:cstheme="minorHAnsi"/>
          <w:b/>
          <w:color w:val="000000"/>
          <w:sz w:val="21"/>
          <w:szCs w:val="21"/>
          <w:u w:val="single"/>
          <w:lang w:eastAsia="fr-FR"/>
        </w:rPr>
      </w:pPr>
    </w:p>
    <w:p w:rsidR="005C423E" w:rsidRPr="005C423E" w:rsidRDefault="005C423E" w:rsidP="008E3BC8">
      <w:pPr>
        <w:widowControl w:val="0"/>
        <w:spacing w:after="0" w:line="240" w:lineRule="auto"/>
        <w:rPr>
          <w:rFonts w:eastAsia="Calibri" w:cstheme="minorHAnsi"/>
          <w:b/>
          <w:color w:val="000000"/>
          <w:sz w:val="21"/>
          <w:szCs w:val="21"/>
          <w:u w:val="single"/>
          <w:lang w:eastAsia="fr-FR"/>
        </w:rPr>
      </w:pPr>
    </w:p>
    <w:p w:rsidR="002F23A3" w:rsidRDefault="002F23A3" w:rsidP="005C423E">
      <w:pPr>
        <w:widowControl w:val="0"/>
        <w:pBdr>
          <w:top w:val="single" w:sz="4" w:space="1" w:color="auto"/>
          <w:left w:val="single" w:sz="4" w:space="4" w:color="auto"/>
          <w:bottom w:val="single" w:sz="4" w:space="1" w:color="auto"/>
          <w:right w:val="single" w:sz="4" w:space="4" w:color="auto"/>
        </w:pBdr>
        <w:spacing w:after="0" w:line="240" w:lineRule="auto"/>
        <w:ind w:left="1134" w:right="1134"/>
        <w:jc w:val="center"/>
        <w:rPr>
          <w:rFonts w:eastAsia="Calibri" w:cstheme="minorHAnsi"/>
          <w:b/>
          <w:color w:val="000000"/>
          <w:u w:val="single"/>
          <w:lang w:eastAsia="fr-FR"/>
        </w:rPr>
      </w:pPr>
      <w:r>
        <w:rPr>
          <w:rFonts w:cstheme="minorHAnsi"/>
          <w:b/>
          <w:sz w:val="26"/>
          <w:szCs w:val="26"/>
        </w:rPr>
        <w:t>ACCORD DE PRINCIPE DE L’EMPLOYEUR</w:t>
      </w:r>
    </w:p>
    <w:p w:rsidR="00985BA6" w:rsidRPr="005C423E" w:rsidRDefault="00985BA6" w:rsidP="008E3BC8">
      <w:pPr>
        <w:widowControl w:val="0"/>
        <w:spacing w:after="0" w:line="240" w:lineRule="auto"/>
        <w:rPr>
          <w:rFonts w:eastAsia="Calibri" w:cstheme="minorHAnsi"/>
          <w:color w:val="000000"/>
          <w:sz w:val="21"/>
          <w:szCs w:val="21"/>
          <w:lang w:eastAsia="fr-FR"/>
        </w:rPr>
      </w:pPr>
    </w:p>
    <w:p w:rsidR="005C423E" w:rsidRPr="005C423E" w:rsidRDefault="008E3BC8" w:rsidP="005C423E">
      <w:pPr>
        <w:widowControl w:val="0"/>
        <w:spacing w:after="0" w:line="240" w:lineRule="auto"/>
        <w:rPr>
          <w:rFonts w:eastAsia="Calibri" w:cstheme="minorHAnsi"/>
          <w:color w:val="000000"/>
          <w:sz w:val="21"/>
          <w:szCs w:val="21"/>
          <w:lang w:eastAsia="fr-FR"/>
        </w:rPr>
      </w:pPr>
      <w:r w:rsidRPr="005C423E">
        <w:rPr>
          <w:rFonts w:eastAsia="Calibri" w:cstheme="minorHAnsi"/>
          <w:color w:val="000000"/>
          <w:sz w:val="21"/>
          <w:szCs w:val="21"/>
          <w:lang w:eastAsia="fr-FR"/>
        </w:rPr>
        <w:t>Je soussigné :</w:t>
      </w:r>
      <w:r w:rsidR="005C423E" w:rsidRPr="005C423E">
        <w:rPr>
          <w:rFonts w:eastAsia="Calibri" w:cstheme="minorHAnsi"/>
          <w:color w:val="000000"/>
          <w:sz w:val="21"/>
          <w:szCs w:val="21"/>
          <w:lang w:eastAsia="fr-FR"/>
        </w:rPr>
        <w:t xml:space="preserve"> </w:t>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t>Agissant en qualité de :</w:t>
      </w:r>
    </w:p>
    <w:p w:rsidR="008E3BC8" w:rsidRPr="005C423E" w:rsidRDefault="008E3BC8" w:rsidP="008E3BC8">
      <w:pPr>
        <w:widowControl w:val="0"/>
        <w:spacing w:after="0" w:line="240" w:lineRule="auto"/>
        <w:rPr>
          <w:rFonts w:eastAsia="Calibri" w:cstheme="minorHAnsi"/>
          <w:color w:val="000000"/>
          <w:sz w:val="21"/>
          <w:szCs w:val="21"/>
          <w:lang w:eastAsia="fr-FR"/>
        </w:rPr>
      </w:pPr>
      <w:r w:rsidRPr="005C423E">
        <w:rPr>
          <w:rFonts w:eastAsia="Calibri" w:cstheme="minorHAnsi"/>
          <w:color w:val="000000"/>
          <w:sz w:val="21"/>
          <w:szCs w:val="21"/>
          <w:lang w:eastAsia="fr-FR"/>
        </w:rPr>
        <w:t xml:space="preserve">Pour l’établissement : </w:t>
      </w:r>
    </w:p>
    <w:p w:rsidR="005C423E" w:rsidRPr="005C423E" w:rsidRDefault="008E3BC8" w:rsidP="005C423E">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Adresse : </w:t>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t xml:space="preserve">Courriel : </w:t>
      </w: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Autorise l’absence de </w:t>
      </w:r>
      <w:r w:rsidR="005C423E" w:rsidRPr="005C423E">
        <w:rPr>
          <w:rFonts w:eastAsia="Courier New" w:cstheme="minorHAnsi"/>
          <w:color w:val="000000"/>
          <w:sz w:val="21"/>
          <w:szCs w:val="21"/>
          <w:lang w:eastAsia="fr-FR"/>
        </w:rPr>
        <w:t>l’</w:t>
      </w:r>
      <w:r w:rsidR="00985BA6" w:rsidRPr="005C423E">
        <w:rPr>
          <w:rFonts w:eastAsia="Courier New" w:cstheme="minorHAnsi"/>
          <w:color w:val="000000"/>
          <w:sz w:val="21"/>
          <w:szCs w:val="21"/>
          <w:lang w:eastAsia="fr-FR"/>
        </w:rPr>
        <w:t>employé aux dates ci-dessus</w:t>
      </w:r>
      <w:r w:rsidRPr="005C423E">
        <w:rPr>
          <w:rFonts w:eastAsia="Courier New" w:cstheme="minorHAnsi"/>
          <w:color w:val="000000"/>
          <w:sz w:val="21"/>
          <w:szCs w:val="21"/>
          <w:lang w:eastAsia="fr-FR"/>
        </w:rPr>
        <w:t>, en application de la convention-cadre de disponibilité s</w:t>
      </w:r>
      <w:r w:rsidR="005C423E">
        <w:rPr>
          <w:rFonts w:eastAsia="Courier New" w:cstheme="minorHAnsi"/>
          <w:color w:val="000000"/>
          <w:sz w:val="21"/>
          <w:szCs w:val="21"/>
          <w:lang w:eastAsia="fr-FR"/>
        </w:rPr>
        <w:t>ignée avec le SDIS de la Vienne :</w:t>
      </w:r>
    </w:p>
    <w:p w:rsidR="008E3BC8" w:rsidRPr="005C423E" w:rsidRDefault="005C423E" w:rsidP="005C423E">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Autorisation d’absence sur le temps de travail durant la totalité du stage soit ……………… jours.</w:t>
      </w:r>
    </w:p>
    <w:p w:rsidR="008E3BC8" w:rsidRPr="005C423E" w:rsidRDefault="005C423E" w:rsidP="005C423E">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Autorisation d’absence sur une partie de la formation soit ……………. jours (le solde étant réalisé hors temps de travail).</w:t>
      </w: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p>
    <w:p w:rsidR="005C423E" w:rsidRPr="005C423E" w:rsidRDefault="008E3BC8" w:rsidP="005C423E">
      <w:pPr>
        <w:widowControl w:val="0"/>
        <w:spacing w:after="0" w:line="240" w:lineRule="auto"/>
        <w:ind w:left="23"/>
        <w:jc w:val="both"/>
        <w:rPr>
          <w:rFonts w:eastAsia="Courier New" w:cstheme="minorHAnsi"/>
          <w:color w:val="000000"/>
          <w:sz w:val="21"/>
          <w:szCs w:val="21"/>
          <w:lang w:eastAsia="fr-FR"/>
        </w:rPr>
      </w:pPr>
      <w:r w:rsidRPr="005C423E">
        <w:rPr>
          <w:rFonts w:eastAsia="Courier New" w:cstheme="minorHAnsi"/>
          <w:color w:val="000000"/>
          <w:sz w:val="21"/>
          <w:szCs w:val="21"/>
          <w:lang w:eastAsia="fr-FR"/>
        </w:rPr>
        <w:t>Conformément à la convention</w:t>
      </w:r>
      <w:r w:rsidR="00AD5D40">
        <w:rPr>
          <w:rFonts w:eastAsia="Courier New" w:cstheme="minorHAnsi"/>
          <w:color w:val="000000"/>
          <w:sz w:val="21"/>
          <w:szCs w:val="21"/>
          <w:lang w:eastAsia="fr-FR"/>
        </w:rPr>
        <w:t>-cadre</w:t>
      </w:r>
      <w:r w:rsidRPr="005C423E">
        <w:rPr>
          <w:rFonts w:eastAsia="Courier New" w:cstheme="minorHAnsi"/>
          <w:color w:val="000000"/>
          <w:sz w:val="21"/>
          <w:szCs w:val="21"/>
          <w:lang w:eastAsia="fr-FR"/>
        </w:rPr>
        <w:t xml:space="preserve">, </w:t>
      </w:r>
    </w:p>
    <w:p w:rsidR="005C423E" w:rsidRPr="005C423E" w:rsidRDefault="005C423E" w:rsidP="005C423E">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L’employeur demande à percevoir la subrogation d</w:t>
      </w:r>
      <w:r w:rsidR="00AD5D40">
        <w:rPr>
          <w:rFonts w:eastAsia="Courier New" w:cstheme="minorHAnsi"/>
          <w:color w:val="000000"/>
          <w:sz w:val="21"/>
          <w:szCs w:val="21"/>
          <w:lang w:eastAsia="fr-FR"/>
        </w:rPr>
        <w:t>e …………… jours d’indemnités.</w:t>
      </w:r>
    </w:p>
    <w:p w:rsidR="008E3BC8" w:rsidRPr="005C423E" w:rsidRDefault="005C423E" w:rsidP="005C423E">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L’employeur ne demande pas à percevoir la subrogation.</w:t>
      </w: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p>
    <w:p w:rsidR="005C423E" w:rsidRPr="005C423E" w:rsidRDefault="008E3BC8" w:rsidP="005C423E">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Le</w:t>
      </w:r>
      <w:r w:rsidR="005C423E" w:rsidRPr="005C423E">
        <w:rPr>
          <w:rFonts w:eastAsia="Courier New" w:cstheme="minorHAnsi"/>
          <w:color w:val="000000"/>
          <w:sz w:val="21"/>
          <w:szCs w:val="21"/>
          <w:lang w:eastAsia="fr-FR"/>
        </w:rPr>
        <w:t xml:space="preserve"> </w:t>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t>Signature de l’employeur</w:t>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t>Signature du sapeur-pompier</w:t>
      </w:r>
    </w:p>
    <w:p w:rsidR="008E3BC8" w:rsidRDefault="008E3BC8" w:rsidP="005C423E">
      <w:pPr>
        <w:widowControl w:val="0"/>
        <w:spacing w:after="0" w:line="240" w:lineRule="auto"/>
        <w:ind w:left="23"/>
        <w:rPr>
          <w:rFonts w:eastAsia="Courier New" w:cstheme="minorHAnsi"/>
          <w:color w:val="000000"/>
          <w:sz w:val="21"/>
          <w:szCs w:val="21"/>
          <w:lang w:eastAsia="fr-FR"/>
        </w:rPr>
      </w:pPr>
    </w:p>
    <w:p w:rsidR="005C423E" w:rsidRDefault="005C423E" w:rsidP="005C423E">
      <w:pPr>
        <w:widowControl w:val="0"/>
        <w:spacing w:after="0" w:line="240" w:lineRule="auto"/>
        <w:ind w:left="23"/>
        <w:rPr>
          <w:rFonts w:eastAsia="Courier New" w:cstheme="minorHAnsi"/>
          <w:color w:val="000000"/>
          <w:sz w:val="21"/>
          <w:szCs w:val="21"/>
          <w:lang w:eastAsia="fr-FR"/>
        </w:rPr>
      </w:pPr>
    </w:p>
    <w:p w:rsidR="00AD5D40" w:rsidRDefault="00AD5D40" w:rsidP="005C423E">
      <w:pPr>
        <w:widowControl w:val="0"/>
        <w:spacing w:after="0" w:line="240" w:lineRule="auto"/>
        <w:ind w:left="23"/>
        <w:rPr>
          <w:rFonts w:eastAsia="Courier New" w:cstheme="minorHAnsi"/>
          <w:color w:val="000000"/>
          <w:sz w:val="21"/>
          <w:szCs w:val="21"/>
          <w:lang w:eastAsia="fr-FR"/>
        </w:rPr>
      </w:pPr>
    </w:p>
    <w:p w:rsidR="00AD5D40" w:rsidRPr="005C423E" w:rsidRDefault="00AD5D40" w:rsidP="005C423E">
      <w:pPr>
        <w:widowControl w:val="0"/>
        <w:spacing w:after="0" w:line="240" w:lineRule="auto"/>
        <w:ind w:left="23"/>
        <w:rPr>
          <w:rFonts w:eastAsia="Courier New" w:cstheme="minorHAnsi"/>
          <w:color w:val="000000"/>
          <w:sz w:val="21"/>
          <w:szCs w:val="21"/>
          <w:lang w:eastAsia="fr-FR"/>
        </w:rPr>
      </w:pPr>
    </w:p>
    <w:p w:rsidR="002F23A3" w:rsidRPr="0034254D" w:rsidRDefault="005C423E" w:rsidP="005C423E">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134"/>
        <w:jc w:val="center"/>
        <w:rPr>
          <w:rFonts w:cstheme="minorHAnsi"/>
          <w:b/>
          <w:sz w:val="26"/>
          <w:szCs w:val="26"/>
        </w:rPr>
      </w:pPr>
      <w:r>
        <w:rPr>
          <w:rFonts w:cstheme="minorHAnsi"/>
          <w:b/>
          <w:sz w:val="26"/>
          <w:szCs w:val="26"/>
        </w:rPr>
        <w:t>NON UTILISATION DE LA CONVENTION PAR LE SPV</w:t>
      </w:r>
    </w:p>
    <w:p w:rsidR="008E3BC8" w:rsidRPr="005C423E" w:rsidRDefault="008E3BC8" w:rsidP="002F23A3">
      <w:pPr>
        <w:widowControl w:val="0"/>
        <w:spacing w:after="0" w:line="240" w:lineRule="auto"/>
        <w:ind w:left="23"/>
        <w:rPr>
          <w:rFonts w:eastAsia="Courier New" w:cstheme="minorHAnsi"/>
          <w:color w:val="000000"/>
          <w:sz w:val="21"/>
          <w:szCs w:val="21"/>
          <w:lang w:eastAsia="fr-FR"/>
        </w:rPr>
      </w:pPr>
    </w:p>
    <w:p w:rsidR="002F23A3" w:rsidRPr="005C423E" w:rsidRDefault="002F23A3" w:rsidP="002F23A3">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sidRPr="005C423E">
        <w:rPr>
          <w:rFonts w:cstheme="minorHAnsi"/>
          <w:bCs/>
          <w:sz w:val="21"/>
          <w:szCs w:val="21"/>
        </w:rPr>
        <w:t xml:space="preserve"> </w:t>
      </w:r>
      <w:r w:rsidRPr="005C423E">
        <w:rPr>
          <w:rFonts w:eastAsia="Courier New" w:cstheme="minorHAnsi"/>
          <w:color w:val="000000"/>
          <w:sz w:val="21"/>
          <w:szCs w:val="21"/>
          <w:lang w:eastAsia="fr-FR"/>
        </w:rPr>
        <w:t xml:space="preserve">Le sapeur-pompier </w:t>
      </w:r>
      <w:r w:rsidR="00AD5D40">
        <w:rPr>
          <w:rFonts w:eastAsia="Courier New" w:cstheme="minorHAnsi"/>
          <w:color w:val="000000"/>
          <w:sz w:val="21"/>
          <w:szCs w:val="21"/>
          <w:lang w:eastAsia="fr-FR"/>
        </w:rPr>
        <w:t xml:space="preserve">volontaire </w:t>
      </w:r>
      <w:r w:rsidRPr="005C423E">
        <w:rPr>
          <w:rFonts w:eastAsia="Courier New" w:cstheme="minorHAnsi"/>
          <w:color w:val="000000"/>
          <w:sz w:val="21"/>
          <w:szCs w:val="21"/>
          <w:lang w:eastAsia="fr-FR"/>
        </w:rPr>
        <w:t xml:space="preserve">ne souhaite pas bénéficier, durant la formation, des modalités prévues par défaut dans la convention-cadre. Il réalise </w:t>
      </w:r>
      <w:r w:rsidR="00985BA6" w:rsidRPr="005C423E">
        <w:rPr>
          <w:rFonts w:eastAsia="Courier New" w:cstheme="minorHAnsi"/>
          <w:color w:val="000000"/>
          <w:sz w:val="21"/>
          <w:szCs w:val="21"/>
          <w:lang w:eastAsia="fr-FR"/>
        </w:rPr>
        <w:t xml:space="preserve">l’ensemble de sa session de </w:t>
      </w:r>
      <w:r w:rsidRPr="005C423E">
        <w:rPr>
          <w:rFonts w:eastAsia="Courier New" w:cstheme="minorHAnsi"/>
          <w:color w:val="000000"/>
          <w:sz w:val="21"/>
          <w:szCs w:val="21"/>
          <w:lang w:eastAsia="fr-FR"/>
        </w:rPr>
        <w:t xml:space="preserve">formation </w:t>
      </w:r>
      <w:r w:rsidR="00985BA6" w:rsidRPr="005C423E">
        <w:rPr>
          <w:rFonts w:eastAsia="Courier New" w:cstheme="minorHAnsi"/>
          <w:color w:val="000000"/>
          <w:sz w:val="21"/>
          <w:szCs w:val="21"/>
          <w:lang w:eastAsia="fr-FR"/>
        </w:rPr>
        <w:t>sur son temps perso</w:t>
      </w:r>
      <w:r w:rsidR="005C423E">
        <w:rPr>
          <w:rFonts w:eastAsia="Courier New" w:cstheme="minorHAnsi"/>
          <w:color w:val="000000"/>
          <w:sz w:val="21"/>
          <w:szCs w:val="21"/>
          <w:lang w:eastAsia="fr-FR"/>
        </w:rPr>
        <w:t>nnel et percevra les indemnités de formation.</w:t>
      </w:r>
    </w:p>
    <w:p w:rsidR="00985BA6" w:rsidRDefault="005C423E" w:rsidP="00985BA6">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Pr>
          <w:rFonts w:cstheme="minorHAnsi"/>
          <w:bCs/>
          <w:sz w:val="30"/>
          <w:szCs w:val="30"/>
        </w:rPr>
        <w:t xml:space="preserve"> </w:t>
      </w:r>
      <w:r w:rsidR="00985BA6" w:rsidRPr="005C423E">
        <w:rPr>
          <w:rFonts w:eastAsia="Courier New" w:cstheme="minorHAnsi"/>
          <w:color w:val="000000"/>
          <w:sz w:val="21"/>
          <w:szCs w:val="21"/>
          <w:lang w:eastAsia="fr-FR"/>
        </w:rPr>
        <w:t>Le sapeur-pompier</w:t>
      </w:r>
      <w:r w:rsidR="00AD5D40">
        <w:rPr>
          <w:rFonts w:eastAsia="Courier New" w:cstheme="minorHAnsi"/>
          <w:color w:val="000000"/>
          <w:sz w:val="21"/>
          <w:szCs w:val="21"/>
          <w:lang w:eastAsia="fr-FR"/>
        </w:rPr>
        <w:t xml:space="preserve"> volontaire</w:t>
      </w:r>
      <w:r w:rsidR="00985BA6" w:rsidRPr="005C423E">
        <w:rPr>
          <w:rFonts w:eastAsia="Courier New" w:cstheme="minorHAnsi"/>
          <w:color w:val="000000"/>
          <w:sz w:val="21"/>
          <w:szCs w:val="21"/>
          <w:lang w:eastAsia="fr-FR"/>
        </w:rPr>
        <w:t xml:space="preserve"> réalise une partie de la formation sur son temps personnel soit ……………. jours (le solde étant réalisé sur son temps de </w:t>
      </w:r>
      <w:r w:rsidRPr="005C423E">
        <w:rPr>
          <w:rFonts w:eastAsia="Courier New" w:cstheme="minorHAnsi"/>
          <w:color w:val="000000"/>
          <w:sz w:val="21"/>
          <w:szCs w:val="21"/>
          <w:lang w:eastAsia="fr-FR"/>
        </w:rPr>
        <w:t>travail)</w:t>
      </w:r>
      <w:r w:rsidR="00985BA6" w:rsidRPr="005C423E">
        <w:rPr>
          <w:rFonts w:eastAsia="Courier New" w:cstheme="minorHAnsi"/>
          <w:color w:val="000000"/>
          <w:sz w:val="21"/>
          <w:szCs w:val="21"/>
          <w:lang w:eastAsia="fr-FR"/>
        </w:rPr>
        <w:t>.</w:t>
      </w:r>
    </w:p>
    <w:p w:rsidR="005C423E" w:rsidRDefault="005C423E" w:rsidP="00985BA6">
      <w:pPr>
        <w:widowControl w:val="0"/>
        <w:spacing w:after="0" w:line="240" w:lineRule="auto"/>
        <w:ind w:left="23"/>
        <w:jc w:val="both"/>
        <w:rPr>
          <w:rFonts w:eastAsia="Courier New" w:cstheme="minorHAnsi"/>
          <w:color w:val="000000"/>
          <w:sz w:val="21"/>
          <w:szCs w:val="21"/>
          <w:lang w:eastAsia="fr-FR"/>
        </w:rPr>
      </w:pPr>
    </w:p>
    <w:p w:rsidR="005C423E" w:rsidRPr="005C423E" w:rsidRDefault="005C423E" w:rsidP="005C423E">
      <w:pPr>
        <w:widowControl w:val="0"/>
        <w:spacing w:after="0" w:line="240" w:lineRule="auto"/>
        <w:ind w:left="4986" w:firstLine="686"/>
        <w:jc w:val="both"/>
        <w:rPr>
          <w:rFonts w:eastAsia="Courier New" w:cstheme="minorHAnsi"/>
          <w:color w:val="000000"/>
          <w:sz w:val="21"/>
          <w:szCs w:val="21"/>
          <w:lang w:eastAsia="fr-FR"/>
        </w:rPr>
      </w:pPr>
      <w:r w:rsidRPr="005C423E">
        <w:rPr>
          <w:rFonts w:eastAsia="Courier New" w:cstheme="minorHAnsi"/>
          <w:color w:val="000000"/>
          <w:sz w:val="21"/>
          <w:szCs w:val="21"/>
          <w:lang w:eastAsia="fr-FR"/>
        </w:rPr>
        <w:t>Signature du sapeur-pompier</w:t>
      </w:r>
    </w:p>
    <w:sectPr w:rsidR="005C423E" w:rsidRPr="005C423E" w:rsidSect="000D4D6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2C" w:rsidRDefault="00F8472C" w:rsidP="00D5584A">
      <w:pPr>
        <w:spacing w:after="0" w:line="240" w:lineRule="auto"/>
      </w:pPr>
      <w:r>
        <w:separator/>
      </w:r>
    </w:p>
  </w:endnote>
  <w:endnote w:type="continuationSeparator" w:id="0">
    <w:p w:rsidR="00F8472C" w:rsidRDefault="00F8472C" w:rsidP="00D55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416571"/>
      <w:docPartObj>
        <w:docPartGallery w:val="Page Numbers (Bottom of Page)"/>
        <w:docPartUnique/>
      </w:docPartObj>
    </w:sdtPr>
    <w:sdtEndPr>
      <w:rPr>
        <w:rFonts w:asciiTheme="minorHAnsi" w:hAnsiTheme="minorHAnsi"/>
        <w:sz w:val="22"/>
        <w:szCs w:val="22"/>
      </w:rPr>
    </w:sdtEndPr>
    <w:sdtContent>
      <w:p w:rsidR="004C2FBF" w:rsidRDefault="004C2FBF" w:rsidP="007F017D">
        <w:pPr>
          <w:pStyle w:val="Pieddepage"/>
          <w:tabs>
            <w:tab w:val="clear" w:pos="4536"/>
          </w:tabs>
          <w:rPr>
            <w:rFonts w:asciiTheme="majorHAnsi" w:hAnsiTheme="majorHAnsi"/>
            <w:sz w:val="28"/>
            <w:szCs w:val="28"/>
          </w:rPr>
        </w:pPr>
        <w:r w:rsidRPr="007F017D">
          <w:rPr>
            <w:rFonts w:cstheme="minorHAnsi"/>
            <w:sz w:val="16"/>
            <w:szCs w:val="16"/>
          </w:rPr>
          <w:t>Convention de disponibilité sur le temps de travail d'un sapeur-pompier volontaire</w:t>
        </w:r>
        <w:r>
          <w:rPr>
            <w:rFonts w:cstheme="minorHAnsi"/>
            <w:sz w:val="16"/>
            <w:szCs w:val="16"/>
          </w:rPr>
          <w:t xml:space="preserve"> </w:t>
        </w:r>
        <w:r>
          <w:rPr>
            <w:rFonts w:cstheme="minorHAnsi"/>
            <w:sz w:val="16"/>
            <w:szCs w:val="16"/>
          </w:rPr>
          <w:tab/>
        </w:r>
        <w:r w:rsidRPr="007F017D">
          <w:rPr>
            <w:rFonts w:cstheme="minorHAnsi"/>
            <w:sz w:val="16"/>
            <w:szCs w:val="16"/>
          </w:rPr>
          <w:t xml:space="preserve">p. </w:t>
        </w:r>
        <w:r w:rsidR="003B2414" w:rsidRPr="007F017D">
          <w:rPr>
            <w:rFonts w:cstheme="minorHAnsi"/>
            <w:sz w:val="16"/>
            <w:szCs w:val="16"/>
          </w:rPr>
          <w:fldChar w:fldCharType="begin"/>
        </w:r>
        <w:r w:rsidRPr="007F017D">
          <w:rPr>
            <w:rFonts w:cstheme="minorHAnsi"/>
            <w:sz w:val="16"/>
            <w:szCs w:val="16"/>
          </w:rPr>
          <w:instrText xml:space="preserve"> PAGE    \* MERGEFORMAT </w:instrText>
        </w:r>
        <w:r w:rsidR="003B2414" w:rsidRPr="007F017D">
          <w:rPr>
            <w:rFonts w:cstheme="minorHAnsi"/>
            <w:sz w:val="16"/>
            <w:szCs w:val="16"/>
          </w:rPr>
          <w:fldChar w:fldCharType="separate"/>
        </w:r>
        <w:r w:rsidR="00C649B0">
          <w:rPr>
            <w:rFonts w:cstheme="minorHAnsi"/>
            <w:noProof/>
            <w:sz w:val="16"/>
            <w:szCs w:val="16"/>
          </w:rPr>
          <w:t>3</w:t>
        </w:r>
        <w:r w:rsidR="003B2414" w:rsidRPr="007F017D">
          <w:rPr>
            <w:rFonts w:cstheme="minorHAnsi"/>
            <w:sz w:val="16"/>
            <w:szCs w:val="16"/>
          </w:rPr>
          <w:fldChar w:fldCharType="end"/>
        </w:r>
        <w:r>
          <w:rPr>
            <w:rFonts w:cstheme="minorHAnsi"/>
            <w:sz w:val="16"/>
            <w:szCs w:val="16"/>
          </w:rPr>
          <w:t>/13</w:t>
        </w:r>
      </w:p>
    </w:sdtContent>
  </w:sdt>
  <w:p w:rsidR="004C2FBF" w:rsidRDefault="004C2F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2C" w:rsidRDefault="00F8472C" w:rsidP="00D5584A">
      <w:pPr>
        <w:spacing w:after="0" w:line="240" w:lineRule="auto"/>
      </w:pPr>
      <w:r>
        <w:separator/>
      </w:r>
    </w:p>
  </w:footnote>
  <w:footnote w:type="continuationSeparator" w:id="0">
    <w:p w:rsidR="00F8472C" w:rsidRDefault="00F8472C" w:rsidP="00D55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460"/>
    <w:multiLevelType w:val="multilevel"/>
    <w:tmpl w:val="0FA2FC18"/>
    <w:lvl w:ilvl="0">
      <w:start w:val="2"/>
      <w:numFmt w:val="lowerLetter"/>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9FA7B81"/>
    <w:multiLevelType w:val="hybridMultilevel"/>
    <w:tmpl w:val="6A326432"/>
    <w:lvl w:ilvl="0" w:tplc="0E0C22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01119"/>
    <w:multiLevelType w:val="hybridMultilevel"/>
    <w:tmpl w:val="67CA229A"/>
    <w:lvl w:ilvl="0" w:tplc="5816DC4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0E5456F5"/>
    <w:multiLevelType w:val="hybridMultilevel"/>
    <w:tmpl w:val="77D81094"/>
    <w:lvl w:ilvl="0" w:tplc="47BC7AB8">
      <w:start w:val="7"/>
      <w:numFmt w:val="bullet"/>
      <w:lvlText w:val=""/>
      <w:lvlJc w:val="left"/>
      <w:pPr>
        <w:tabs>
          <w:tab w:val="num" w:pos="1065"/>
        </w:tabs>
        <w:ind w:left="1065" w:hanging="705"/>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BB43B31"/>
    <w:multiLevelType w:val="hybridMultilevel"/>
    <w:tmpl w:val="0E88D368"/>
    <w:lvl w:ilvl="0" w:tplc="D4DCA398">
      <w:start w:val="1"/>
      <w:numFmt w:val="decimal"/>
      <w:lvlText w:val="(%1)"/>
      <w:lvlJc w:val="left"/>
      <w:pPr>
        <w:ind w:left="720" w:hanging="360"/>
      </w:pPr>
      <w:rPr>
        <w:rFonts w:hint="default"/>
        <w:vertAlign w:val="sub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751264"/>
    <w:multiLevelType w:val="hybridMultilevel"/>
    <w:tmpl w:val="7C0699FE"/>
    <w:lvl w:ilvl="0" w:tplc="3320B3AC">
      <w:start w:val="2"/>
      <w:numFmt w:val="bullet"/>
      <w:lvlText w:val="-"/>
      <w:lvlJc w:val="left"/>
      <w:pPr>
        <w:ind w:left="1100" w:hanging="360"/>
      </w:pPr>
      <w:rPr>
        <w:rFonts w:ascii="Calibri" w:eastAsia="Calibri"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6">
    <w:nsid w:val="5E577497"/>
    <w:multiLevelType w:val="hybridMultilevel"/>
    <w:tmpl w:val="67441C8E"/>
    <w:lvl w:ilvl="0" w:tplc="49C451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C62CB"/>
    <w:multiLevelType w:val="multilevel"/>
    <w:tmpl w:val="AB22D5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1D235C"/>
    <w:multiLevelType w:val="hybridMultilevel"/>
    <w:tmpl w:val="7A9AD3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DB5800"/>
    <w:multiLevelType w:val="hybridMultilevel"/>
    <w:tmpl w:val="54A0003E"/>
    <w:lvl w:ilvl="0" w:tplc="50E841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504215"/>
    <w:multiLevelType w:val="hybridMultilevel"/>
    <w:tmpl w:val="BBBC94D4"/>
    <w:lvl w:ilvl="0" w:tplc="36A47A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D061811"/>
    <w:multiLevelType w:val="hybridMultilevel"/>
    <w:tmpl w:val="ABA8F1F0"/>
    <w:lvl w:ilvl="0" w:tplc="97644F04">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5"/>
  </w:num>
  <w:num w:numId="2">
    <w:abstractNumId w:val="0"/>
  </w:num>
  <w:num w:numId="3">
    <w:abstractNumId w:val="7"/>
  </w:num>
  <w:num w:numId="4">
    <w:abstractNumId w:val="8"/>
  </w:num>
  <w:num w:numId="5">
    <w:abstractNumId w:val="4"/>
  </w:num>
  <w:num w:numId="6">
    <w:abstractNumId w:val="6"/>
  </w:num>
  <w:num w:numId="7">
    <w:abstractNumId w:val="9"/>
  </w:num>
  <w:num w:numId="8">
    <w:abstractNumId w:val="10"/>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E2221"/>
    <w:rsid w:val="0000279F"/>
    <w:rsid w:val="00005449"/>
    <w:rsid w:val="00005EA5"/>
    <w:rsid w:val="000142CA"/>
    <w:rsid w:val="00025774"/>
    <w:rsid w:val="00032C94"/>
    <w:rsid w:val="00042A4B"/>
    <w:rsid w:val="00050086"/>
    <w:rsid w:val="0005269C"/>
    <w:rsid w:val="00062EFA"/>
    <w:rsid w:val="00066876"/>
    <w:rsid w:val="00077068"/>
    <w:rsid w:val="000825C8"/>
    <w:rsid w:val="00090DB8"/>
    <w:rsid w:val="000919E3"/>
    <w:rsid w:val="00096647"/>
    <w:rsid w:val="000A1360"/>
    <w:rsid w:val="000A58D0"/>
    <w:rsid w:val="000A7F9C"/>
    <w:rsid w:val="000C0A0B"/>
    <w:rsid w:val="000D0BC1"/>
    <w:rsid w:val="000D0F3A"/>
    <w:rsid w:val="000D23F5"/>
    <w:rsid w:val="000D4D6E"/>
    <w:rsid w:val="000D4D91"/>
    <w:rsid w:val="000D6EB1"/>
    <w:rsid w:val="000F715A"/>
    <w:rsid w:val="000F7E50"/>
    <w:rsid w:val="00106C49"/>
    <w:rsid w:val="00111802"/>
    <w:rsid w:val="00126C3A"/>
    <w:rsid w:val="001310A5"/>
    <w:rsid w:val="00133F38"/>
    <w:rsid w:val="00137080"/>
    <w:rsid w:val="00141478"/>
    <w:rsid w:val="001525DB"/>
    <w:rsid w:val="00164484"/>
    <w:rsid w:val="00165EF6"/>
    <w:rsid w:val="00171045"/>
    <w:rsid w:val="001812D5"/>
    <w:rsid w:val="0018273D"/>
    <w:rsid w:val="00191E68"/>
    <w:rsid w:val="00197BB6"/>
    <w:rsid w:val="001B1769"/>
    <w:rsid w:val="001B7132"/>
    <w:rsid w:val="001B76FA"/>
    <w:rsid w:val="001C1ECE"/>
    <w:rsid w:val="001D07E1"/>
    <w:rsid w:val="001D2148"/>
    <w:rsid w:val="001D39A5"/>
    <w:rsid w:val="001D3A68"/>
    <w:rsid w:val="001D3DDF"/>
    <w:rsid w:val="001E15BE"/>
    <w:rsid w:val="001E63FF"/>
    <w:rsid w:val="001F1F14"/>
    <w:rsid w:val="00204CF9"/>
    <w:rsid w:val="0020502F"/>
    <w:rsid w:val="00211875"/>
    <w:rsid w:val="0021290E"/>
    <w:rsid w:val="00232369"/>
    <w:rsid w:val="00236CAF"/>
    <w:rsid w:val="00243BBC"/>
    <w:rsid w:val="00243DAC"/>
    <w:rsid w:val="00252DA3"/>
    <w:rsid w:val="00253466"/>
    <w:rsid w:val="002550F6"/>
    <w:rsid w:val="00261A1A"/>
    <w:rsid w:val="00262B2F"/>
    <w:rsid w:val="00270EAB"/>
    <w:rsid w:val="002717D2"/>
    <w:rsid w:val="002720AD"/>
    <w:rsid w:val="00275C9D"/>
    <w:rsid w:val="002875E1"/>
    <w:rsid w:val="002947D9"/>
    <w:rsid w:val="00295D36"/>
    <w:rsid w:val="002A03AE"/>
    <w:rsid w:val="002A195E"/>
    <w:rsid w:val="002A25F8"/>
    <w:rsid w:val="002A4DA1"/>
    <w:rsid w:val="002A683F"/>
    <w:rsid w:val="002B246E"/>
    <w:rsid w:val="002B6534"/>
    <w:rsid w:val="002C2004"/>
    <w:rsid w:val="002C5581"/>
    <w:rsid w:val="002D642E"/>
    <w:rsid w:val="002D7E0C"/>
    <w:rsid w:val="002D7F32"/>
    <w:rsid w:val="002E2FA4"/>
    <w:rsid w:val="002F23A3"/>
    <w:rsid w:val="002F3E4B"/>
    <w:rsid w:val="002F5769"/>
    <w:rsid w:val="002F7395"/>
    <w:rsid w:val="00306469"/>
    <w:rsid w:val="00306A88"/>
    <w:rsid w:val="00307451"/>
    <w:rsid w:val="00312F4B"/>
    <w:rsid w:val="00313E63"/>
    <w:rsid w:val="003147A2"/>
    <w:rsid w:val="00322A1D"/>
    <w:rsid w:val="00326E88"/>
    <w:rsid w:val="00330402"/>
    <w:rsid w:val="00331E07"/>
    <w:rsid w:val="003424F7"/>
    <w:rsid w:val="0034254D"/>
    <w:rsid w:val="003438BB"/>
    <w:rsid w:val="00355719"/>
    <w:rsid w:val="00357707"/>
    <w:rsid w:val="00362C07"/>
    <w:rsid w:val="00363A95"/>
    <w:rsid w:val="00363E9F"/>
    <w:rsid w:val="00374E04"/>
    <w:rsid w:val="00383913"/>
    <w:rsid w:val="00386623"/>
    <w:rsid w:val="003A0EFA"/>
    <w:rsid w:val="003A3E1F"/>
    <w:rsid w:val="003B2324"/>
    <w:rsid w:val="003B2414"/>
    <w:rsid w:val="003B2417"/>
    <w:rsid w:val="003B299A"/>
    <w:rsid w:val="003D29A8"/>
    <w:rsid w:val="003D33CC"/>
    <w:rsid w:val="003D363F"/>
    <w:rsid w:val="003D786B"/>
    <w:rsid w:val="003D7A18"/>
    <w:rsid w:val="003E2221"/>
    <w:rsid w:val="003E3535"/>
    <w:rsid w:val="003F76AC"/>
    <w:rsid w:val="004067EF"/>
    <w:rsid w:val="00410D2D"/>
    <w:rsid w:val="00413A04"/>
    <w:rsid w:val="00420993"/>
    <w:rsid w:val="00421DAE"/>
    <w:rsid w:val="00424C20"/>
    <w:rsid w:val="004257B5"/>
    <w:rsid w:val="0043678C"/>
    <w:rsid w:val="004405D1"/>
    <w:rsid w:val="00441374"/>
    <w:rsid w:val="00441C57"/>
    <w:rsid w:val="004526CE"/>
    <w:rsid w:val="00452E34"/>
    <w:rsid w:val="004551C6"/>
    <w:rsid w:val="004609FE"/>
    <w:rsid w:val="00460B66"/>
    <w:rsid w:val="00466543"/>
    <w:rsid w:val="00481B98"/>
    <w:rsid w:val="00486F8F"/>
    <w:rsid w:val="0049144F"/>
    <w:rsid w:val="00493BE7"/>
    <w:rsid w:val="00494261"/>
    <w:rsid w:val="004A1790"/>
    <w:rsid w:val="004A2A1C"/>
    <w:rsid w:val="004B0534"/>
    <w:rsid w:val="004B5B2F"/>
    <w:rsid w:val="004B7EBE"/>
    <w:rsid w:val="004C2FBF"/>
    <w:rsid w:val="004C5589"/>
    <w:rsid w:val="004C5FAD"/>
    <w:rsid w:val="004D5AAE"/>
    <w:rsid w:val="004D69C4"/>
    <w:rsid w:val="004E76BE"/>
    <w:rsid w:val="004F0611"/>
    <w:rsid w:val="004F4F38"/>
    <w:rsid w:val="00500F75"/>
    <w:rsid w:val="0050157C"/>
    <w:rsid w:val="00505A05"/>
    <w:rsid w:val="0051237C"/>
    <w:rsid w:val="0052337A"/>
    <w:rsid w:val="00523EF6"/>
    <w:rsid w:val="00525044"/>
    <w:rsid w:val="00556965"/>
    <w:rsid w:val="0056687C"/>
    <w:rsid w:val="0057301F"/>
    <w:rsid w:val="00575DC6"/>
    <w:rsid w:val="00580EB7"/>
    <w:rsid w:val="00592042"/>
    <w:rsid w:val="005A2614"/>
    <w:rsid w:val="005A3369"/>
    <w:rsid w:val="005A376A"/>
    <w:rsid w:val="005A45F9"/>
    <w:rsid w:val="005B10DF"/>
    <w:rsid w:val="005B2745"/>
    <w:rsid w:val="005B4CC2"/>
    <w:rsid w:val="005B5FA0"/>
    <w:rsid w:val="005C423E"/>
    <w:rsid w:val="005C72B5"/>
    <w:rsid w:val="005E2232"/>
    <w:rsid w:val="005E50DA"/>
    <w:rsid w:val="005F4409"/>
    <w:rsid w:val="005F47B0"/>
    <w:rsid w:val="005F6D59"/>
    <w:rsid w:val="006015DA"/>
    <w:rsid w:val="0061666D"/>
    <w:rsid w:val="00616E44"/>
    <w:rsid w:val="00617209"/>
    <w:rsid w:val="0062042F"/>
    <w:rsid w:val="0062151B"/>
    <w:rsid w:val="006252E6"/>
    <w:rsid w:val="00627A5F"/>
    <w:rsid w:val="00636F3E"/>
    <w:rsid w:val="00637A61"/>
    <w:rsid w:val="00665F70"/>
    <w:rsid w:val="0067181D"/>
    <w:rsid w:val="00683DE5"/>
    <w:rsid w:val="00686536"/>
    <w:rsid w:val="00690C30"/>
    <w:rsid w:val="0069180F"/>
    <w:rsid w:val="00697750"/>
    <w:rsid w:val="006A0344"/>
    <w:rsid w:val="006A09E8"/>
    <w:rsid w:val="006A1E3B"/>
    <w:rsid w:val="006B51FB"/>
    <w:rsid w:val="006C2748"/>
    <w:rsid w:val="006D0F3F"/>
    <w:rsid w:val="006D71EE"/>
    <w:rsid w:val="006D7C21"/>
    <w:rsid w:val="006D7FF5"/>
    <w:rsid w:val="006E1C1A"/>
    <w:rsid w:val="006E344B"/>
    <w:rsid w:val="006E52D4"/>
    <w:rsid w:val="006F1F51"/>
    <w:rsid w:val="00700B82"/>
    <w:rsid w:val="00701891"/>
    <w:rsid w:val="007072FE"/>
    <w:rsid w:val="00711BDB"/>
    <w:rsid w:val="00714AAA"/>
    <w:rsid w:val="00724E47"/>
    <w:rsid w:val="0072573A"/>
    <w:rsid w:val="007300A0"/>
    <w:rsid w:val="00742CED"/>
    <w:rsid w:val="00745718"/>
    <w:rsid w:val="007531AC"/>
    <w:rsid w:val="00754D6A"/>
    <w:rsid w:val="00757369"/>
    <w:rsid w:val="007643B8"/>
    <w:rsid w:val="0076524C"/>
    <w:rsid w:val="00765D8B"/>
    <w:rsid w:val="0077275F"/>
    <w:rsid w:val="00786637"/>
    <w:rsid w:val="00786F1D"/>
    <w:rsid w:val="00791642"/>
    <w:rsid w:val="00795035"/>
    <w:rsid w:val="007977C6"/>
    <w:rsid w:val="00797B42"/>
    <w:rsid w:val="007B3C4F"/>
    <w:rsid w:val="007C067E"/>
    <w:rsid w:val="007C35D7"/>
    <w:rsid w:val="007C3821"/>
    <w:rsid w:val="007C456E"/>
    <w:rsid w:val="007C4F1D"/>
    <w:rsid w:val="007C7FE8"/>
    <w:rsid w:val="007E0370"/>
    <w:rsid w:val="007E378F"/>
    <w:rsid w:val="007F017D"/>
    <w:rsid w:val="007F2835"/>
    <w:rsid w:val="00800BCA"/>
    <w:rsid w:val="00801390"/>
    <w:rsid w:val="00804EAF"/>
    <w:rsid w:val="00805744"/>
    <w:rsid w:val="00810A84"/>
    <w:rsid w:val="00820306"/>
    <w:rsid w:val="00821F56"/>
    <w:rsid w:val="00822922"/>
    <w:rsid w:val="00825673"/>
    <w:rsid w:val="00826A41"/>
    <w:rsid w:val="00826EC3"/>
    <w:rsid w:val="00831F62"/>
    <w:rsid w:val="008417B0"/>
    <w:rsid w:val="0084286B"/>
    <w:rsid w:val="0084389E"/>
    <w:rsid w:val="00845DF9"/>
    <w:rsid w:val="008506F2"/>
    <w:rsid w:val="00856E8A"/>
    <w:rsid w:val="00856FFD"/>
    <w:rsid w:val="008600C1"/>
    <w:rsid w:val="008607C1"/>
    <w:rsid w:val="00867935"/>
    <w:rsid w:val="00875E6F"/>
    <w:rsid w:val="00877ABD"/>
    <w:rsid w:val="008812A1"/>
    <w:rsid w:val="00882D70"/>
    <w:rsid w:val="008955DF"/>
    <w:rsid w:val="008A68C6"/>
    <w:rsid w:val="008B3929"/>
    <w:rsid w:val="008B77F5"/>
    <w:rsid w:val="008B7AD3"/>
    <w:rsid w:val="008C2B11"/>
    <w:rsid w:val="008D009A"/>
    <w:rsid w:val="008D3C0B"/>
    <w:rsid w:val="008D4DD2"/>
    <w:rsid w:val="008D58AB"/>
    <w:rsid w:val="008D5FE1"/>
    <w:rsid w:val="008E3BC8"/>
    <w:rsid w:val="008F056E"/>
    <w:rsid w:val="008F3114"/>
    <w:rsid w:val="008F330F"/>
    <w:rsid w:val="00901844"/>
    <w:rsid w:val="00904C63"/>
    <w:rsid w:val="009053CE"/>
    <w:rsid w:val="00905587"/>
    <w:rsid w:val="00911AE2"/>
    <w:rsid w:val="00913035"/>
    <w:rsid w:val="00915E7C"/>
    <w:rsid w:val="009201A7"/>
    <w:rsid w:val="009203A6"/>
    <w:rsid w:val="00926C39"/>
    <w:rsid w:val="009331F4"/>
    <w:rsid w:val="009418CE"/>
    <w:rsid w:val="0094644C"/>
    <w:rsid w:val="00952789"/>
    <w:rsid w:val="00952B23"/>
    <w:rsid w:val="0095427C"/>
    <w:rsid w:val="00961283"/>
    <w:rsid w:val="00961BC0"/>
    <w:rsid w:val="00983D38"/>
    <w:rsid w:val="00984E38"/>
    <w:rsid w:val="00985BA6"/>
    <w:rsid w:val="00991D11"/>
    <w:rsid w:val="00992654"/>
    <w:rsid w:val="00996F5A"/>
    <w:rsid w:val="0099732F"/>
    <w:rsid w:val="009B1EC6"/>
    <w:rsid w:val="009B3C08"/>
    <w:rsid w:val="009C45B7"/>
    <w:rsid w:val="009C60B7"/>
    <w:rsid w:val="009C7A3F"/>
    <w:rsid w:val="009D1731"/>
    <w:rsid w:val="009D1FEA"/>
    <w:rsid w:val="009D79D5"/>
    <w:rsid w:val="009E18DD"/>
    <w:rsid w:val="009E5A43"/>
    <w:rsid w:val="009F44E2"/>
    <w:rsid w:val="009F767D"/>
    <w:rsid w:val="00A0132C"/>
    <w:rsid w:val="00A04C85"/>
    <w:rsid w:val="00A106CB"/>
    <w:rsid w:val="00A138ED"/>
    <w:rsid w:val="00A31CA7"/>
    <w:rsid w:val="00A35B41"/>
    <w:rsid w:val="00A43ABA"/>
    <w:rsid w:val="00A44AF2"/>
    <w:rsid w:val="00A81FA0"/>
    <w:rsid w:val="00A87D68"/>
    <w:rsid w:val="00AA4412"/>
    <w:rsid w:val="00AA4FDF"/>
    <w:rsid w:val="00AA61BC"/>
    <w:rsid w:val="00AA63D3"/>
    <w:rsid w:val="00AB30BA"/>
    <w:rsid w:val="00AB6B6A"/>
    <w:rsid w:val="00AC566A"/>
    <w:rsid w:val="00AD1571"/>
    <w:rsid w:val="00AD5D40"/>
    <w:rsid w:val="00AE09FB"/>
    <w:rsid w:val="00AE60D9"/>
    <w:rsid w:val="00AF6B4D"/>
    <w:rsid w:val="00AF7E6C"/>
    <w:rsid w:val="00B00E1E"/>
    <w:rsid w:val="00B047CE"/>
    <w:rsid w:val="00B10FC8"/>
    <w:rsid w:val="00B25307"/>
    <w:rsid w:val="00B25B27"/>
    <w:rsid w:val="00B4742C"/>
    <w:rsid w:val="00B47CBC"/>
    <w:rsid w:val="00B60C36"/>
    <w:rsid w:val="00B721EA"/>
    <w:rsid w:val="00B77EA7"/>
    <w:rsid w:val="00B852C2"/>
    <w:rsid w:val="00B87AC7"/>
    <w:rsid w:val="00BA2306"/>
    <w:rsid w:val="00BA3585"/>
    <w:rsid w:val="00BC049A"/>
    <w:rsid w:val="00BC492D"/>
    <w:rsid w:val="00BC7465"/>
    <w:rsid w:val="00BC79CC"/>
    <w:rsid w:val="00BD0231"/>
    <w:rsid w:val="00BD0DD0"/>
    <w:rsid w:val="00BD51ED"/>
    <w:rsid w:val="00BE31DF"/>
    <w:rsid w:val="00BF5ECA"/>
    <w:rsid w:val="00C002FE"/>
    <w:rsid w:val="00C07BEE"/>
    <w:rsid w:val="00C37B3B"/>
    <w:rsid w:val="00C526C3"/>
    <w:rsid w:val="00C57449"/>
    <w:rsid w:val="00C6345A"/>
    <w:rsid w:val="00C649B0"/>
    <w:rsid w:val="00C706A6"/>
    <w:rsid w:val="00C82F44"/>
    <w:rsid w:val="00CA308A"/>
    <w:rsid w:val="00CA4E74"/>
    <w:rsid w:val="00CA652C"/>
    <w:rsid w:val="00CB6209"/>
    <w:rsid w:val="00CC2807"/>
    <w:rsid w:val="00CC2914"/>
    <w:rsid w:val="00CC79FB"/>
    <w:rsid w:val="00CD6DA3"/>
    <w:rsid w:val="00CE25C5"/>
    <w:rsid w:val="00D1007E"/>
    <w:rsid w:val="00D11FF6"/>
    <w:rsid w:val="00D145E1"/>
    <w:rsid w:val="00D204CE"/>
    <w:rsid w:val="00D222A1"/>
    <w:rsid w:val="00D247F5"/>
    <w:rsid w:val="00D2701B"/>
    <w:rsid w:val="00D325E7"/>
    <w:rsid w:val="00D40239"/>
    <w:rsid w:val="00D465B2"/>
    <w:rsid w:val="00D472C6"/>
    <w:rsid w:val="00D47529"/>
    <w:rsid w:val="00D522CD"/>
    <w:rsid w:val="00D52FD3"/>
    <w:rsid w:val="00D5584A"/>
    <w:rsid w:val="00D55AF0"/>
    <w:rsid w:val="00D615BA"/>
    <w:rsid w:val="00D62DCA"/>
    <w:rsid w:val="00D670C5"/>
    <w:rsid w:val="00D70553"/>
    <w:rsid w:val="00D71A98"/>
    <w:rsid w:val="00D74F4A"/>
    <w:rsid w:val="00D75D24"/>
    <w:rsid w:val="00D7656C"/>
    <w:rsid w:val="00D76C46"/>
    <w:rsid w:val="00D80DD1"/>
    <w:rsid w:val="00D93C8E"/>
    <w:rsid w:val="00D95ED1"/>
    <w:rsid w:val="00DA0441"/>
    <w:rsid w:val="00DA68F6"/>
    <w:rsid w:val="00DB37E3"/>
    <w:rsid w:val="00DB3B32"/>
    <w:rsid w:val="00DD236F"/>
    <w:rsid w:val="00DE09E9"/>
    <w:rsid w:val="00DF4D64"/>
    <w:rsid w:val="00E10581"/>
    <w:rsid w:val="00E142E0"/>
    <w:rsid w:val="00E1699B"/>
    <w:rsid w:val="00E16B2A"/>
    <w:rsid w:val="00E350E1"/>
    <w:rsid w:val="00E36150"/>
    <w:rsid w:val="00E427AE"/>
    <w:rsid w:val="00E44710"/>
    <w:rsid w:val="00E47236"/>
    <w:rsid w:val="00E4790C"/>
    <w:rsid w:val="00E64D14"/>
    <w:rsid w:val="00E65A37"/>
    <w:rsid w:val="00E73CB1"/>
    <w:rsid w:val="00E76F9F"/>
    <w:rsid w:val="00E77CD9"/>
    <w:rsid w:val="00E84585"/>
    <w:rsid w:val="00E9372A"/>
    <w:rsid w:val="00E9562D"/>
    <w:rsid w:val="00EA6854"/>
    <w:rsid w:val="00EB2B79"/>
    <w:rsid w:val="00EC0D21"/>
    <w:rsid w:val="00ED263C"/>
    <w:rsid w:val="00ED3FEF"/>
    <w:rsid w:val="00ED656E"/>
    <w:rsid w:val="00ED7E27"/>
    <w:rsid w:val="00F06811"/>
    <w:rsid w:val="00F120EB"/>
    <w:rsid w:val="00F22DC2"/>
    <w:rsid w:val="00F23DF7"/>
    <w:rsid w:val="00F32134"/>
    <w:rsid w:val="00F3343F"/>
    <w:rsid w:val="00F346DE"/>
    <w:rsid w:val="00F42FD3"/>
    <w:rsid w:val="00F46E69"/>
    <w:rsid w:val="00F47FED"/>
    <w:rsid w:val="00F5734C"/>
    <w:rsid w:val="00F726FC"/>
    <w:rsid w:val="00F7428A"/>
    <w:rsid w:val="00F8472C"/>
    <w:rsid w:val="00F9385D"/>
    <w:rsid w:val="00F93C29"/>
    <w:rsid w:val="00F954B7"/>
    <w:rsid w:val="00FA0AF9"/>
    <w:rsid w:val="00FA1232"/>
    <w:rsid w:val="00FA2B19"/>
    <w:rsid w:val="00FC3543"/>
    <w:rsid w:val="00FD099B"/>
    <w:rsid w:val="00FD33CC"/>
    <w:rsid w:val="00FD39EC"/>
    <w:rsid w:val="00FD6BA7"/>
    <w:rsid w:val="00FE2A4A"/>
    <w:rsid w:val="00FF0562"/>
    <w:rsid w:val="00FF70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CA"/>
  </w:style>
  <w:style w:type="paragraph" w:styleId="Titre1">
    <w:name w:val="heading 1"/>
    <w:basedOn w:val="Normal"/>
    <w:link w:val="Titre1Car"/>
    <w:uiPriority w:val="9"/>
    <w:qFormat/>
    <w:rsid w:val="0068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link w:val="Corpsdutexte20"/>
    <w:rsid w:val="003E2221"/>
    <w:rPr>
      <w:rFonts w:ascii="Calibri" w:eastAsia="Calibri" w:hAnsi="Calibri" w:cs="Calibri"/>
      <w:b/>
      <w:bCs/>
      <w:shd w:val="clear" w:color="auto" w:fill="FFFFFF"/>
    </w:rPr>
  </w:style>
  <w:style w:type="paragraph" w:customStyle="1" w:styleId="Corpsdutexte20">
    <w:name w:val="Corps du texte (2)"/>
    <w:basedOn w:val="Normal"/>
    <w:link w:val="Corpsdutexte2"/>
    <w:rsid w:val="003E2221"/>
    <w:pPr>
      <w:widowControl w:val="0"/>
      <w:shd w:val="clear" w:color="auto" w:fill="FFFFFF"/>
      <w:spacing w:after="0" w:line="266" w:lineRule="exact"/>
      <w:jc w:val="center"/>
    </w:pPr>
    <w:rPr>
      <w:rFonts w:ascii="Calibri" w:eastAsia="Calibri" w:hAnsi="Calibri" w:cs="Calibri"/>
      <w:b/>
      <w:bCs/>
    </w:rPr>
  </w:style>
  <w:style w:type="character" w:customStyle="1" w:styleId="LgendedelimageExact">
    <w:name w:val="Légende de l'image Exact"/>
    <w:basedOn w:val="Policepardfaut"/>
    <w:rsid w:val="003E2221"/>
    <w:rPr>
      <w:rFonts w:ascii="Calibri" w:eastAsia="Calibri" w:hAnsi="Calibri" w:cs="Calibri"/>
      <w:b/>
      <w:bCs/>
      <w:i w:val="0"/>
      <w:iCs w:val="0"/>
      <w:smallCaps w:val="0"/>
      <w:strike w:val="0"/>
      <w:sz w:val="11"/>
      <w:szCs w:val="11"/>
      <w:u w:val="none"/>
    </w:rPr>
  </w:style>
  <w:style w:type="character" w:customStyle="1" w:styleId="Lgendedelimage">
    <w:name w:val="Légende de l'image_"/>
    <w:basedOn w:val="Policepardfaut"/>
    <w:link w:val="Lgendedelimage0"/>
    <w:rsid w:val="003E2221"/>
    <w:rPr>
      <w:rFonts w:ascii="Calibri" w:eastAsia="Calibri" w:hAnsi="Calibri" w:cs="Calibri"/>
      <w:b/>
      <w:bCs/>
      <w:sz w:val="11"/>
      <w:szCs w:val="11"/>
      <w:shd w:val="clear" w:color="auto" w:fill="FFFFFF"/>
    </w:rPr>
  </w:style>
  <w:style w:type="paragraph" w:customStyle="1" w:styleId="Lgendedelimage0">
    <w:name w:val="Légende de l'image"/>
    <w:basedOn w:val="Normal"/>
    <w:link w:val="Lgendedelimage"/>
    <w:rsid w:val="003E2221"/>
    <w:pPr>
      <w:widowControl w:val="0"/>
      <w:shd w:val="clear" w:color="auto" w:fill="FFFFFF"/>
      <w:spacing w:after="0" w:line="0" w:lineRule="atLeast"/>
    </w:pPr>
    <w:rPr>
      <w:rFonts w:ascii="Calibri" w:eastAsia="Calibri" w:hAnsi="Calibri" w:cs="Calibri"/>
      <w:b/>
      <w:bCs/>
      <w:sz w:val="11"/>
      <w:szCs w:val="11"/>
    </w:rPr>
  </w:style>
  <w:style w:type="paragraph" w:styleId="Textedebulles">
    <w:name w:val="Balloon Text"/>
    <w:basedOn w:val="Normal"/>
    <w:link w:val="TextedebullesCar"/>
    <w:uiPriority w:val="99"/>
    <w:semiHidden/>
    <w:unhideWhenUsed/>
    <w:rsid w:val="003E22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221"/>
    <w:rPr>
      <w:rFonts w:ascii="Tahoma" w:hAnsi="Tahoma" w:cs="Tahoma"/>
      <w:sz w:val="16"/>
      <w:szCs w:val="16"/>
    </w:rPr>
  </w:style>
  <w:style w:type="character" w:customStyle="1" w:styleId="Corpsdutexte3">
    <w:name w:val="Corps du texte (3)_"/>
    <w:basedOn w:val="Policepardfaut"/>
    <w:link w:val="Corpsdutexte30"/>
    <w:rsid w:val="003E2221"/>
    <w:rPr>
      <w:rFonts w:ascii="Calibri" w:eastAsia="Calibri" w:hAnsi="Calibri" w:cs="Calibri"/>
      <w:b/>
      <w:bCs/>
      <w:sz w:val="17"/>
      <w:szCs w:val="17"/>
      <w:shd w:val="clear" w:color="auto" w:fill="FFFFFF"/>
    </w:rPr>
  </w:style>
  <w:style w:type="paragraph" w:customStyle="1" w:styleId="Corpsdutexte30">
    <w:name w:val="Corps du texte (3)"/>
    <w:basedOn w:val="Normal"/>
    <w:link w:val="Corpsdutexte3"/>
    <w:rsid w:val="003E2221"/>
    <w:pPr>
      <w:widowControl w:val="0"/>
      <w:shd w:val="clear" w:color="auto" w:fill="FFFFFF"/>
      <w:spacing w:after="0" w:line="220" w:lineRule="exact"/>
      <w:jc w:val="center"/>
    </w:pPr>
    <w:rPr>
      <w:rFonts w:ascii="Calibri" w:eastAsia="Calibri" w:hAnsi="Calibri" w:cs="Calibri"/>
      <w:b/>
      <w:bCs/>
      <w:sz w:val="17"/>
      <w:szCs w:val="17"/>
    </w:rPr>
  </w:style>
  <w:style w:type="character" w:customStyle="1" w:styleId="Corpsdutexte">
    <w:name w:val="Corps du texte_"/>
    <w:basedOn w:val="Policepardfaut"/>
    <w:link w:val="Corpsdutexte0"/>
    <w:rsid w:val="003E2221"/>
    <w:rPr>
      <w:rFonts w:ascii="Calibri" w:eastAsia="Calibri" w:hAnsi="Calibri" w:cs="Calibri"/>
      <w:shd w:val="clear" w:color="auto" w:fill="FFFFFF"/>
    </w:rPr>
  </w:style>
  <w:style w:type="character" w:customStyle="1" w:styleId="CorpsdutexteGras">
    <w:name w:val="Corps du texte + Gras"/>
    <w:basedOn w:val="Corpsdutexte"/>
    <w:rsid w:val="003E2221"/>
    <w:rPr>
      <w:b/>
      <w:bCs/>
      <w:color w:val="000000"/>
      <w:spacing w:val="0"/>
      <w:w w:val="100"/>
      <w:position w:val="0"/>
      <w:lang w:val="fr-FR"/>
    </w:rPr>
  </w:style>
  <w:style w:type="paragraph" w:customStyle="1" w:styleId="Corpsdutexte0">
    <w:name w:val="Corps du texte"/>
    <w:basedOn w:val="Normal"/>
    <w:link w:val="Corpsdutexte"/>
    <w:rsid w:val="003E2221"/>
    <w:pPr>
      <w:widowControl w:val="0"/>
      <w:shd w:val="clear" w:color="auto" w:fill="FFFFFF"/>
      <w:spacing w:before="360" w:after="0" w:line="266" w:lineRule="exact"/>
      <w:ind w:hanging="960"/>
      <w:jc w:val="both"/>
    </w:pPr>
    <w:rPr>
      <w:rFonts w:ascii="Calibri" w:eastAsia="Calibri" w:hAnsi="Calibri" w:cs="Calibri"/>
    </w:rPr>
  </w:style>
  <w:style w:type="paragraph" w:styleId="En-tte">
    <w:name w:val="header"/>
    <w:basedOn w:val="Normal"/>
    <w:link w:val="En-tteCar"/>
    <w:uiPriority w:val="99"/>
    <w:semiHidden/>
    <w:unhideWhenUsed/>
    <w:rsid w:val="00D558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584A"/>
  </w:style>
  <w:style w:type="paragraph" w:styleId="Pieddepage">
    <w:name w:val="footer"/>
    <w:basedOn w:val="Normal"/>
    <w:link w:val="PieddepageCar"/>
    <w:uiPriority w:val="99"/>
    <w:unhideWhenUsed/>
    <w:rsid w:val="00D55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84A"/>
  </w:style>
  <w:style w:type="character" w:customStyle="1" w:styleId="CorpsdutexteExact">
    <w:name w:val="Corps du texte Exact"/>
    <w:basedOn w:val="Policepardfaut"/>
    <w:rsid w:val="003A3E1F"/>
    <w:rPr>
      <w:rFonts w:ascii="Calibri" w:eastAsia="Calibri" w:hAnsi="Calibri" w:cs="Calibri"/>
      <w:b w:val="0"/>
      <w:bCs w:val="0"/>
      <w:i w:val="0"/>
      <w:iCs w:val="0"/>
      <w:smallCaps w:val="0"/>
      <w:strike w:val="0"/>
      <w:spacing w:val="1"/>
      <w:sz w:val="20"/>
      <w:szCs w:val="20"/>
      <w:u w:val="none"/>
    </w:rPr>
  </w:style>
  <w:style w:type="character" w:customStyle="1" w:styleId="En-tteoupieddepage">
    <w:name w:val="En-tête ou pied de page_"/>
    <w:basedOn w:val="Policepardfaut"/>
    <w:rsid w:val="003A3E1F"/>
    <w:rPr>
      <w:rFonts w:ascii="Calibri" w:eastAsia="Calibri" w:hAnsi="Calibri" w:cs="Calibri"/>
      <w:b/>
      <w:bCs/>
      <w:i w:val="0"/>
      <w:iCs w:val="0"/>
      <w:smallCaps w:val="0"/>
      <w:strike w:val="0"/>
      <w:sz w:val="22"/>
      <w:szCs w:val="22"/>
      <w:u w:val="none"/>
    </w:rPr>
  </w:style>
  <w:style w:type="character" w:customStyle="1" w:styleId="En-tteoupieddepage85ptNonGras">
    <w:name w:val="En-tête ou pied de page + 8;5 pt;Non Gras"/>
    <w:basedOn w:val="En-tteoupieddepage"/>
    <w:rsid w:val="003A3E1F"/>
    <w:rPr>
      <w:color w:val="000000"/>
      <w:spacing w:val="0"/>
      <w:w w:val="100"/>
      <w:position w:val="0"/>
      <w:sz w:val="17"/>
      <w:szCs w:val="17"/>
    </w:rPr>
  </w:style>
  <w:style w:type="character" w:customStyle="1" w:styleId="En-tteoupieddepage0">
    <w:name w:val="En-tête ou pied de page"/>
    <w:basedOn w:val="En-tteoupieddepage"/>
    <w:rsid w:val="003A3E1F"/>
    <w:rPr>
      <w:color w:val="000000"/>
      <w:spacing w:val="0"/>
      <w:w w:val="100"/>
      <w:position w:val="0"/>
      <w:lang w:val="fr-FR"/>
    </w:rPr>
  </w:style>
  <w:style w:type="character" w:customStyle="1" w:styleId="Lgendedelimage2">
    <w:name w:val="Légende de l'image (2)_"/>
    <w:basedOn w:val="Policepardfaut"/>
    <w:link w:val="Lgendedelimage20"/>
    <w:rsid w:val="00275C9D"/>
    <w:rPr>
      <w:rFonts w:ascii="Calibri" w:eastAsia="Calibri" w:hAnsi="Calibri" w:cs="Calibri"/>
      <w:b/>
      <w:bCs/>
      <w:shd w:val="clear" w:color="auto" w:fill="FFFFFF"/>
    </w:rPr>
  </w:style>
  <w:style w:type="character" w:customStyle="1" w:styleId="Corpsdutexte95ptGras">
    <w:name w:val="Corps du texte + 9;5 pt;Gras"/>
    <w:basedOn w:val="Corpsdutexte"/>
    <w:rsid w:val="00275C9D"/>
    <w:rPr>
      <w:b/>
      <w:bCs/>
      <w:i w:val="0"/>
      <w:iCs w:val="0"/>
      <w:smallCaps w:val="0"/>
      <w:strike w:val="0"/>
      <w:color w:val="000000"/>
      <w:spacing w:val="0"/>
      <w:w w:val="100"/>
      <w:position w:val="0"/>
      <w:sz w:val="19"/>
      <w:szCs w:val="19"/>
      <w:u w:val="none"/>
      <w:lang w:val="fr-FR"/>
    </w:rPr>
  </w:style>
  <w:style w:type="character" w:customStyle="1" w:styleId="Lgendedutableau2">
    <w:name w:val="Légende du tableau (2)_"/>
    <w:basedOn w:val="Policepardfaut"/>
    <w:link w:val="Lgendedutableau20"/>
    <w:rsid w:val="00275C9D"/>
    <w:rPr>
      <w:rFonts w:ascii="Calibri" w:eastAsia="Calibri" w:hAnsi="Calibri" w:cs="Calibri"/>
      <w:shd w:val="clear" w:color="auto" w:fill="FFFFFF"/>
    </w:rPr>
  </w:style>
  <w:style w:type="character" w:customStyle="1" w:styleId="Lgendedutableau3">
    <w:name w:val="Légende du tableau (3)_"/>
    <w:basedOn w:val="Policepardfaut"/>
    <w:link w:val="Lgendedutableau30"/>
    <w:rsid w:val="00275C9D"/>
    <w:rPr>
      <w:rFonts w:ascii="Candara" w:eastAsia="Candara" w:hAnsi="Candara" w:cs="Candara"/>
      <w:sz w:val="21"/>
      <w:szCs w:val="21"/>
      <w:shd w:val="clear" w:color="auto" w:fill="FFFFFF"/>
    </w:rPr>
  </w:style>
  <w:style w:type="paragraph" w:customStyle="1" w:styleId="Lgendedelimage20">
    <w:name w:val="Légende de l'image (2)"/>
    <w:basedOn w:val="Normal"/>
    <w:link w:val="Lgendedelimage2"/>
    <w:rsid w:val="00275C9D"/>
    <w:pPr>
      <w:widowControl w:val="0"/>
      <w:shd w:val="clear" w:color="auto" w:fill="FFFFFF"/>
      <w:spacing w:after="0" w:line="0" w:lineRule="atLeast"/>
    </w:pPr>
    <w:rPr>
      <w:rFonts w:ascii="Calibri" w:eastAsia="Calibri" w:hAnsi="Calibri" w:cs="Calibri"/>
      <w:b/>
      <w:bCs/>
    </w:rPr>
  </w:style>
  <w:style w:type="paragraph" w:customStyle="1" w:styleId="Lgendedutableau20">
    <w:name w:val="Légende du tableau (2)"/>
    <w:basedOn w:val="Normal"/>
    <w:link w:val="Lgendedutableau2"/>
    <w:rsid w:val="00275C9D"/>
    <w:pPr>
      <w:widowControl w:val="0"/>
      <w:shd w:val="clear" w:color="auto" w:fill="FFFFFF"/>
      <w:spacing w:after="0" w:line="0" w:lineRule="atLeast"/>
    </w:pPr>
    <w:rPr>
      <w:rFonts w:ascii="Calibri" w:eastAsia="Calibri" w:hAnsi="Calibri" w:cs="Calibri"/>
    </w:rPr>
  </w:style>
  <w:style w:type="paragraph" w:customStyle="1" w:styleId="Lgendedutableau30">
    <w:name w:val="Légende du tableau (3)"/>
    <w:basedOn w:val="Normal"/>
    <w:link w:val="Lgendedutableau3"/>
    <w:rsid w:val="00275C9D"/>
    <w:pPr>
      <w:widowControl w:val="0"/>
      <w:shd w:val="clear" w:color="auto" w:fill="FFFFFF"/>
      <w:spacing w:after="0" w:line="0" w:lineRule="atLeast"/>
    </w:pPr>
    <w:rPr>
      <w:rFonts w:ascii="Candara" w:eastAsia="Candara" w:hAnsi="Candara" w:cs="Candara"/>
      <w:sz w:val="21"/>
      <w:szCs w:val="21"/>
    </w:rPr>
  </w:style>
  <w:style w:type="character" w:customStyle="1" w:styleId="Corpsdutexte2NonGras">
    <w:name w:val="Corps du texte (2) + Non Gras"/>
    <w:basedOn w:val="Corpsdutexte2"/>
    <w:rsid w:val="00275C9D"/>
    <w:rPr>
      <w:b/>
      <w:bCs/>
      <w:i w:val="0"/>
      <w:iCs w:val="0"/>
      <w:smallCaps w:val="0"/>
      <w:strike w:val="0"/>
      <w:color w:val="000000"/>
      <w:spacing w:val="0"/>
      <w:w w:val="100"/>
      <w:position w:val="0"/>
      <w:sz w:val="22"/>
      <w:szCs w:val="22"/>
      <w:u w:val="none"/>
      <w:lang w:val="fr-FR"/>
    </w:rPr>
  </w:style>
  <w:style w:type="character" w:customStyle="1" w:styleId="En-tteoupieddepageConsolas8ptNonGras">
    <w:name w:val="En-tête ou pied de page + Consolas;8 pt;Non Gras"/>
    <w:basedOn w:val="En-tteoupieddepage"/>
    <w:rsid w:val="00275C9D"/>
    <w:rPr>
      <w:rFonts w:ascii="Consolas" w:eastAsia="Consolas" w:hAnsi="Consolas" w:cs="Consolas"/>
      <w:color w:val="000000"/>
      <w:spacing w:val="0"/>
      <w:w w:val="100"/>
      <w:position w:val="0"/>
      <w:sz w:val="16"/>
      <w:szCs w:val="16"/>
      <w:lang w:val="fr-FR"/>
    </w:rPr>
  </w:style>
  <w:style w:type="paragraph" w:styleId="Paragraphedeliste">
    <w:name w:val="List Paragraph"/>
    <w:basedOn w:val="Normal"/>
    <w:uiPriority w:val="34"/>
    <w:qFormat/>
    <w:rsid w:val="00386623"/>
    <w:pPr>
      <w:ind w:left="720"/>
      <w:contextualSpacing/>
    </w:pPr>
  </w:style>
  <w:style w:type="character" w:customStyle="1" w:styleId="Corpsdutexte4">
    <w:name w:val="Corps du texte (4)_"/>
    <w:basedOn w:val="Policepardfaut"/>
    <w:link w:val="Corpsdutexte40"/>
    <w:rsid w:val="00820306"/>
    <w:rPr>
      <w:rFonts w:ascii="Calibri" w:eastAsia="Calibri" w:hAnsi="Calibri" w:cs="Calibri"/>
      <w:i/>
      <w:iCs/>
      <w:sz w:val="21"/>
      <w:szCs w:val="21"/>
      <w:shd w:val="clear" w:color="auto" w:fill="FFFFFF"/>
    </w:rPr>
  </w:style>
  <w:style w:type="character" w:customStyle="1" w:styleId="Corpsdutexte4Gras">
    <w:name w:val="Corps du texte (4) + Gras"/>
    <w:basedOn w:val="Corpsdutexte4"/>
    <w:rsid w:val="00820306"/>
    <w:rPr>
      <w:b/>
      <w:bCs/>
      <w:color w:val="000000"/>
      <w:spacing w:val="0"/>
      <w:w w:val="100"/>
      <w:position w:val="0"/>
      <w:lang w:val="fr-FR"/>
    </w:rPr>
  </w:style>
  <w:style w:type="paragraph" w:customStyle="1" w:styleId="Corpsdutexte40">
    <w:name w:val="Corps du texte (4)"/>
    <w:basedOn w:val="Normal"/>
    <w:link w:val="Corpsdutexte4"/>
    <w:rsid w:val="00820306"/>
    <w:pPr>
      <w:widowControl w:val="0"/>
      <w:shd w:val="clear" w:color="auto" w:fill="FFFFFF"/>
      <w:spacing w:before="360" w:after="480" w:line="266" w:lineRule="exact"/>
      <w:jc w:val="both"/>
    </w:pPr>
    <w:rPr>
      <w:rFonts w:ascii="Calibri" w:eastAsia="Calibri" w:hAnsi="Calibri" w:cs="Calibri"/>
      <w:i/>
      <w:iCs/>
      <w:sz w:val="21"/>
      <w:szCs w:val="21"/>
    </w:rPr>
  </w:style>
  <w:style w:type="character" w:styleId="Lienhypertexte">
    <w:name w:val="Hyperlink"/>
    <w:basedOn w:val="Policepardfaut"/>
    <w:uiPriority w:val="99"/>
    <w:unhideWhenUsed/>
    <w:rsid w:val="008600C1"/>
    <w:rPr>
      <w:color w:val="0000FF" w:themeColor="hyperlink"/>
      <w:u w:val="single"/>
    </w:rPr>
  </w:style>
  <w:style w:type="character" w:customStyle="1" w:styleId="lrzxr">
    <w:name w:val="lrzxr"/>
    <w:basedOn w:val="Policepardfaut"/>
    <w:rsid w:val="009203A6"/>
  </w:style>
  <w:style w:type="table" w:styleId="Grilledutableau">
    <w:name w:val="Table Grid"/>
    <w:basedOn w:val="TableauNormal"/>
    <w:uiPriority w:val="59"/>
    <w:rsid w:val="000A5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2E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E31DF"/>
    <w:rPr>
      <w:sz w:val="16"/>
      <w:szCs w:val="16"/>
    </w:rPr>
  </w:style>
  <w:style w:type="paragraph" w:styleId="Commentaire">
    <w:name w:val="annotation text"/>
    <w:basedOn w:val="Normal"/>
    <w:link w:val="CommentaireCar"/>
    <w:uiPriority w:val="99"/>
    <w:semiHidden/>
    <w:unhideWhenUsed/>
    <w:rsid w:val="00BE31DF"/>
    <w:pPr>
      <w:spacing w:line="240" w:lineRule="auto"/>
    </w:pPr>
    <w:rPr>
      <w:sz w:val="20"/>
      <w:szCs w:val="20"/>
    </w:rPr>
  </w:style>
  <w:style w:type="character" w:customStyle="1" w:styleId="CommentaireCar">
    <w:name w:val="Commentaire Car"/>
    <w:basedOn w:val="Policepardfaut"/>
    <w:link w:val="Commentaire"/>
    <w:uiPriority w:val="99"/>
    <w:semiHidden/>
    <w:rsid w:val="00BE31DF"/>
    <w:rPr>
      <w:sz w:val="20"/>
      <w:szCs w:val="20"/>
    </w:rPr>
  </w:style>
  <w:style w:type="paragraph" w:styleId="Objetducommentaire">
    <w:name w:val="annotation subject"/>
    <w:basedOn w:val="Commentaire"/>
    <w:next w:val="Commentaire"/>
    <w:link w:val="ObjetducommentaireCar"/>
    <w:uiPriority w:val="99"/>
    <w:semiHidden/>
    <w:unhideWhenUsed/>
    <w:rsid w:val="00BE31DF"/>
    <w:rPr>
      <w:b/>
      <w:bCs/>
    </w:rPr>
  </w:style>
  <w:style w:type="character" w:customStyle="1" w:styleId="ObjetducommentaireCar">
    <w:name w:val="Objet du commentaire Car"/>
    <w:basedOn w:val="CommentaireCar"/>
    <w:link w:val="Objetducommentaire"/>
    <w:uiPriority w:val="99"/>
    <w:semiHidden/>
    <w:rsid w:val="00BE31DF"/>
    <w:rPr>
      <w:b/>
      <w:bCs/>
    </w:rPr>
  </w:style>
  <w:style w:type="paragraph" w:styleId="Rvision">
    <w:name w:val="Revision"/>
    <w:hidden/>
    <w:uiPriority w:val="99"/>
    <w:semiHidden/>
    <w:rsid w:val="0094644C"/>
    <w:pPr>
      <w:spacing w:after="0" w:line="240" w:lineRule="auto"/>
    </w:pPr>
  </w:style>
  <w:style w:type="character" w:customStyle="1" w:styleId="Titre1Car">
    <w:name w:val="Titre 1 Car"/>
    <w:basedOn w:val="Policepardfaut"/>
    <w:link w:val="Titre1"/>
    <w:uiPriority w:val="9"/>
    <w:rsid w:val="00683DE5"/>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3719869">
      <w:bodyDiv w:val="1"/>
      <w:marLeft w:val="0"/>
      <w:marRight w:val="0"/>
      <w:marTop w:val="0"/>
      <w:marBottom w:val="0"/>
      <w:divBdr>
        <w:top w:val="none" w:sz="0" w:space="0" w:color="auto"/>
        <w:left w:val="none" w:sz="0" w:space="0" w:color="auto"/>
        <w:bottom w:val="none" w:sz="0" w:space="0" w:color="auto"/>
        <w:right w:val="none" w:sz="0" w:space="0" w:color="auto"/>
      </w:divBdr>
    </w:div>
    <w:div w:id="668295703">
      <w:bodyDiv w:val="1"/>
      <w:marLeft w:val="0"/>
      <w:marRight w:val="0"/>
      <w:marTop w:val="0"/>
      <w:marBottom w:val="0"/>
      <w:divBdr>
        <w:top w:val="none" w:sz="0" w:space="0" w:color="auto"/>
        <w:left w:val="none" w:sz="0" w:space="0" w:color="auto"/>
        <w:bottom w:val="none" w:sz="0" w:space="0" w:color="auto"/>
        <w:right w:val="none" w:sz="0" w:space="0" w:color="auto"/>
      </w:divBdr>
    </w:div>
    <w:div w:id="885458649">
      <w:bodyDiv w:val="1"/>
      <w:marLeft w:val="0"/>
      <w:marRight w:val="0"/>
      <w:marTop w:val="0"/>
      <w:marBottom w:val="0"/>
      <w:divBdr>
        <w:top w:val="none" w:sz="0" w:space="0" w:color="auto"/>
        <w:left w:val="none" w:sz="0" w:space="0" w:color="auto"/>
        <w:bottom w:val="none" w:sz="0" w:space="0" w:color="auto"/>
        <w:right w:val="none" w:sz="0" w:space="0" w:color="auto"/>
      </w:divBdr>
    </w:div>
    <w:div w:id="1094783879">
      <w:bodyDiv w:val="1"/>
      <w:marLeft w:val="0"/>
      <w:marRight w:val="0"/>
      <w:marTop w:val="0"/>
      <w:marBottom w:val="0"/>
      <w:divBdr>
        <w:top w:val="none" w:sz="0" w:space="0" w:color="auto"/>
        <w:left w:val="none" w:sz="0" w:space="0" w:color="auto"/>
        <w:bottom w:val="none" w:sz="0" w:space="0" w:color="auto"/>
        <w:right w:val="none" w:sz="0" w:space="0" w:color="auto"/>
      </w:divBdr>
    </w:div>
    <w:div w:id="1890678404">
      <w:bodyDiv w:val="1"/>
      <w:marLeft w:val="0"/>
      <w:marRight w:val="0"/>
      <w:marTop w:val="0"/>
      <w:marBottom w:val="0"/>
      <w:divBdr>
        <w:top w:val="none" w:sz="0" w:space="0" w:color="auto"/>
        <w:left w:val="none" w:sz="0" w:space="0" w:color="auto"/>
        <w:bottom w:val="none" w:sz="0" w:space="0" w:color="auto"/>
        <w:right w:val="none" w:sz="0" w:space="0" w:color="auto"/>
      </w:divBdr>
    </w:div>
    <w:div w:id="19728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mation@sdis86.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ie-indemnites@sdis86.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64DDE-B33B-454E-B947-7B9D3F67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4960</Words>
  <Characters>27282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celine.gaboriaud</dc:creator>
  <cp:lastModifiedBy>caroline.gireme</cp:lastModifiedBy>
  <cp:revision>6</cp:revision>
  <cp:lastPrinted>2019-12-16T15:32:00Z</cp:lastPrinted>
  <dcterms:created xsi:type="dcterms:W3CDTF">2021-01-19T16:09:00Z</dcterms:created>
  <dcterms:modified xsi:type="dcterms:W3CDTF">2021-02-22T13:02:00Z</dcterms:modified>
</cp:coreProperties>
</file>